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DA79" w14:textId="77777777" w:rsidR="00401C43" w:rsidRPr="00657A78" w:rsidRDefault="00401C43" w:rsidP="00401C43">
      <w:pPr>
        <w:pStyle w:val="Sansinterligne"/>
        <w:spacing w:line="276" w:lineRule="auto"/>
        <w:rPr>
          <w:rFonts w:ascii="Century Gothic" w:hAnsi="Century Gothic"/>
          <w:b/>
          <w:sz w:val="24"/>
          <w:szCs w:val="24"/>
        </w:rPr>
      </w:pPr>
      <w:r w:rsidRPr="00401C43">
        <w:rPr>
          <w:rFonts w:ascii="Century Gothic" w:hAnsi="Century Gothic"/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 wp14:anchorId="0B0E7140" wp14:editId="441B6B5B">
            <wp:simplePos x="0" y="0"/>
            <wp:positionH relativeFrom="margin">
              <wp:align>left</wp:align>
            </wp:positionH>
            <wp:positionV relativeFrom="margin">
              <wp:posOffset>-215588</wp:posOffset>
            </wp:positionV>
            <wp:extent cx="796687" cy="1239213"/>
            <wp:effectExtent l="0" t="0" r="3810" b="0"/>
            <wp:wrapTight wrapText="bothSides">
              <wp:wrapPolygon edited="0">
                <wp:start x="517" y="2989"/>
                <wp:lineTo x="517" y="14946"/>
                <wp:lineTo x="6201" y="19596"/>
                <wp:lineTo x="9301" y="21257"/>
                <wp:lineTo x="12402" y="21257"/>
                <wp:lineTo x="16019" y="19596"/>
                <wp:lineTo x="21187" y="14946"/>
                <wp:lineTo x="21187" y="2989"/>
                <wp:lineTo x="517" y="2989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1" t="30391" r="48172" b="2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87" cy="123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84" w:rsidRPr="004931AA">
        <w:rPr>
          <w:rFonts w:ascii="Century Gothic" w:hAnsi="Century Gothic"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26A5B" wp14:editId="70E71F4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05150" cy="8763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763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17F50FA" w14:textId="77777777" w:rsidR="00472084" w:rsidRPr="004931AA" w:rsidRDefault="00472084" w:rsidP="00472084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C5279EA" w14:textId="77777777" w:rsidR="00472084" w:rsidRPr="00472084" w:rsidRDefault="00472084" w:rsidP="00472084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7208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ADMINISTRATION COMMUNALE</w:t>
                            </w:r>
                            <w:r w:rsidR="00657A7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de WATERLOO</w:t>
                            </w:r>
                          </w:p>
                          <w:p w14:paraId="231BB97C" w14:textId="77777777" w:rsidR="00472084" w:rsidRPr="002E6644" w:rsidRDefault="00472084" w:rsidP="00472084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E664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Service de l’Urbanisme</w:t>
                            </w:r>
                          </w:p>
                          <w:p w14:paraId="79A79BB7" w14:textId="77777777" w:rsidR="00472084" w:rsidRPr="00472084" w:rsidRDefault="00472084" w:rsidP="00472084">
                            <w:pPr>
                              <w:pStyle w:val="Sansinterligne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720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Rue François Libert, n°28</w:t>
                            </w:r>
                          </w:p>
                          <w:p w14:paraId="2E0DBB3C" w14:textId="77777777" w:rsidR="00472084" w:rsidRPr="00472084" w:rsidRDefault="00472084" w:rsidP="00472084">
                            <w:pPr>
                              <w:pStyle w:val="Sansinterligne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  <w:r w:rsidRPr="004720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1410 WATERLOO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6A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3.3pt;margin-top:.75pt;width:244.5pt;height:6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" fillcolor="#e7e6e6 [3203]">
                <v:textbox>
                  <w:txbxContent>
                    <w:p w14:paraId="517F50FA" w14:textId="77777777" w:rsidR="00472084" w:rsidRPr="004931AA" w:rsidRDefault="00472084" w:rsidP="00472084">
                      <w:pPr>
                        <w:pStyle w:val="Sansinterligne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14:paraId="1C5279EA" w14:textId="77777777" w:rsidR="00472084" w:rsidRPr="00472084" w:rsidRDefault="00472084" w:rsidP="00472084">
                      <w:pPr>
                        <w:pStyle w:val="Sansinterligne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7208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ADMINISTRATION COMMUNALE</w:t>
                      </w:r>
                      <w:r w:rsidR="00657A7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de WATERLOO</w:t>
                      </w:r>
                    </w:p>
                    <w:p w14:paraId="231BB97C" w14:textId="77777777" w:rsidR="00472084" w:rsidRPr="002E6644" w:rsidRDefault="00472084" w:rsidP="00472084">
                      <w:pPr>
                        <w:pStyle w:val="Sansinterligne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E664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Service de l’Urbanisme</w:t>
                      </w:r>
                    </w:p>
                    <w:p w14:paraId="79A79BB7" w14:textId="77777777" w:rsidR="00472084" w:rsidRPr="00472084" w:rsidRDefault="00472084" w:rsidP="00472084">
                      <w:pPr>
                        <w:pStyle w:val="Sansinterligne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72084">
                        <w:rPr>
                          <w:rFonts w:ascii="Century Gothic" w:hAnsi="Century Gothic"/>
                          <w:sz w:val="20"/>
                          <w:szCs w:val="20"/>
                        </w:rPr>
                        <w:t>Rue François Libert, n°28</w:t>
                      </w:r>
                    </w:p>
                    <w:p w14:paraId="2E0DBB3C" w14:textId="77777777" w:rsidR="00472084" w:rsidRPr="00472084" w:rsidRDefault="00472084" w:rsidP="00472084">
                      <w:pPr>
                        <w:pStyle w:val="Sansinterligne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  <w:r w:rsidRPr="00472084">
                        <w:rPr>
                          <w:rFonts w:ascii="Century Gothic" w:hAnsi="Century Gothic"/>
                          <w:sz w:val="20"/>
                          <w:szCs w:val="20"/>
                        </w:rPr>
                        <w:t>1410 WATERLOO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084">
        <w:rPr>
          <w:rFonts w:ascii="Century Gothic" w:hAnsi="Century Gothic"/>
          <w:b/>
          <w:sz w:val="16"/>
          <w:szCs w:val="16"/>
        </w:rPr>
        <w:tab/>
      </w:r>
      <w:r w:rsidR="00472084">
        <w:rPr>
          <w:rFonts w:ascii="Century Gothic" w:hAnsi="Century Gothic"/>
          <w:b/>
          <w:sz w:val="16"/>
          <w:szCs w:val="16"/>
        </w:rPr>
        <w:tab/>
      </w:r>
    </w:p>
    <w:p w14:paraId="3EF7452D" w14:textId="77777777" w:rsidR="00401C43" w:rsidRDefault="00401C43" w:rsidP="00401C43">
      <w:pPr>
        <w:pStyle w:val="Sansinterligne"/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2F25946F" w14:textId="77777777" w:rsidR="00401C43" w:rsidRDefault="00401C43" w:rsidP="00401C43">
      <w:pPr>
        <w:pStyle w:val="Sansinterligne"/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4FBC2BEF" w14:textId="77777777" w:rsidR="00401C43" w:rsidRDefault="00401C43" w:rsidP="00401C43">
      <w:pPr>
        <w:pStyle w:val="Sansinterligne"/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00EE3FDA" w14:textId="77777777" w:rsidR="00401C43" w:rsidRDefault="00401C43" w:rsidP="00401C43">
      <w:pPr>
        <w:pStyle w:val="Sansinterligne"/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4F14415F" w14:textId="77777777" w:rsidR="00401C43" w:rsidRDefault="00401C43" w:rsidP="00401C43">
      <w:pPr>
        <w:pStyle w:val="Sansinterligne"/>
        <w:spacing w:line="276" w:lineRule="auto"/>
        <w:rPr>
          <w:rFonts w:ascii="Century Gothic" w:hAnsi="Century Gothic"/>
          <w:sz w:val="16"/>
          <w:szCs w:val="16"/>
        </w:rPr>
      </w:pPr>
    </w:p>
    <w:p w14:paraId="571CB5AC" w14:textId="77777777" w:rsidR="00D35D65" w:rsidRPr="00401C43" w:rsidRDefault="00D35D65" w:rsidP="00401C43">
      <w:pPr>
        <w:pStyle w:val="Sansinterligne"/>
        <w:spacing w:line="276" w:lineRule="auto"/>
        <w:rPr>
          <w:rFonts w:ascii="Century Gothic" w:hAnsi="Century Gothic"/>
          <w:sz w:val="16"/>
          <w:szCs w:val="16"/>
        </w:rPr>
      </w:pPr>
    </w:p>
    <w:p w14:paraId="03727CD3" w14:textId="73B5078B" w:rsidR="00987006" w:rsidRDefault="00657A78" w:rsidP="00987006">
      <w:pPr>
        <w:spacing w:after="24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4623B1">
        <w:rPr>
          <w:rFonts w:ascii="Century Gothic" w:eastAsia="Calibri" w:hAnsi="Century Gothic" w:cs="Times New Roman"/>
          <w:sz w:val="16"/>
          <w:szCs w:val="16"/>
        </w:rPr>
        <w:t xml:space="preserve">Le présent document dûment complété est à faire parvenir au moins </w:t>
      </w:r>
      <w:r w:rsidRPr="004623B1">
        <w:rPr>
          <w:rFonts w:ascii="Century Gothic" w:eastAsia="Calibri" w:hAnsi="Century Gothic" w:cs="Times New Roman"/>
          <w:b/>
          <w:sz w:val="16"/>
          <w:szCs w:val="16"/>
        </w:rPr>
        <w:t>30</w:t>
      </w:r>
      <w:r w:rsidR="006513BA" w:rsidRPr="004623B1">
        <w:rPr>
          <w:rFonts w:ascii="Century Gothic" w:eastAsia="Calibri" w:hAnsi="Century Gothic" w:cs="Times New Roman"/>
          <w:b/>
          <w:sz w:val="16"/>
          <w:szCs w:val="16"/>
        </w:rPr>
        <w:t xml:space="preserve"> jours</w:t>
      </w:r>
      <w:r w:rsidRPr="004623B1">
        <w:rPr>
          <w:rFonts w:ascii="Century Gothic" w:eastAsia="Calibri" w:hAnsi="Century Gothic" w:cs="Times New Roman"/>
          <w:b/>
          <w:sz w:val="16"/>
          <w:szCs w:val="16"/>
        </w:rPr>
        <w:t xml:space="preserve"> avant</w:t>
      </w:r>
      <w:r w:rsidRPr="004623B1">
        <w:rPr>
          <w:rFonts w:ascii="Century Gothic" w:eastAsia="Calibri" w:hAnsi="Century Gothic" w:cs="Times New Roman"/>
          <w:sz w:val="16"/>
          <w:szCs w:val="16"/>
        </w:rPr>
        <w:t xml:space="preserve"> le début du chantier</w:t>
      </w:r>
      <w:r w:rsidR="00203983" w:rsidRPr="004623B1">
        <w:rPr>
          <w:rFonts w:ascii="Century Gothic" w:eastAsia="Calibri" w:hAnsi="Century Gothic" w:cs="Times New Roman"/>
          <w:sz w:val="16"/>
          <w:szCs w:val="16"/>
        </w:rPr>
        <w:t xml:space="preserve"> </w:t>
      </w:r>
      <w:r w:rsidRPr="004623B1">
        <w:rPr>
          <w:rFonts w:ascii="Century Gothic" w:eastAsia="Calibri" w:hAnsi="Century Gothic" w:cs="Times New Roman"/>
          <w:sz w:val="16"/>
          <w:szCs w:val="16"/>
        </w:rPr>
        <w:t xml:space="preserve">à </w:t>
      </w:r>
      <w:r w:rsidR="004623B1" w:rsidRPr="004623B1">
        <w:rPr>
          <w:rFonts w:ascii="Century Gothic" w:eastAsia="Calibri" w:hAnsi="Century Gothic" w:cs="Times New Roman"/>
          <w:sz w:val="16"/>
          <w:szCs w:val="16"/>
        </w:rPr>
        <w:t>M</w:t>
      </w:r>
      <w:r w:rsidR="00364377">
        <w:rPr>
          <w:rFonts w:ascii="Century Gothic" w:eastAsia="Calibri" w:hAnsi="Century Gothic" w:cs="Times New Roman"/>
          <w:sz w:val="16"/>
          <w:szCs w:val="16"/>
        </w:rPr>
        <w:t xml:space="preserve">onsieur Lionel BOLLETTE </w:t>
      </w:r>
      <w:r w:rsidRPr="004623B1">
        <w:rPr>
          <w:rFonts w:ascii="Century Gothic" w:eastAsia="Calibri" w:hAnsi="Century Gothic" w:cs="Times New Roman"/>
          <w:sz w:val="16"/>
          <w:szCs w:val="16"/>
        </w:rPr>
        <w:t xml:space="preserve">par courrier </w:t>
      </w:r>
      <w:r w:rsidR="00203983" w:rsidRPr="004623B1">
        <w:rPr>
          <w:rFonts w:ascii="Century Gothic" w:eastAsia="Calibri" w:hAnsi="Century Gothic" w:cs="Times New Roman"/>
          <w:sz w:val="16"/>
          <w:szCs w:val="16"/>
        </w:rPr>
        <w:t xml:space="preserve">à l’adresse ci-dessus </w:t>
      </w:r>
      <w:r w:rsidRPr="004623B1">
        <w:rPr>
          <w:rFonts w:ascii="Century Gothic" w:eastAsia="Calibri" w:hAnsi="Century Gothic" w:cs="Times New Roman"/>
          <w:sz w:val="16"/>
          <w:szCs w:val="16"/>
        </w:rPr>
        <w:t>ou par mail à</w:t>
      </w:r>
      <w:r w:rsidRPr="00657A78">
        <w:rPr>
          <w:rFonts w:ascii="Century Gothic" w:eastAsia="Calibri" w:hAnsi="Century Gothic" w:cs="Times New Roman"/>
          <w:sz w:val="18"/>
          <w:szCs w:val="18"/>
        </w:rPr>
        <w:t xml:space="preserve"> "</w:t>
      </w:r>
      <w:r w:rsidR="00EC4CCC">
        <w:rPr>
          <w:b/>
          <w:bCs/>
          <w:sz w:val="24"/>
          <w:szCs w:val="24"/>
        </w:rPr>
        <w:t>lionel.bollette</w:t>
      </w:r>
      <w:r w:rsidR="004623B1">
        <w:rPr>
          <w:b/>
          <w:bCs/>
          <w:sz w:val="24"/>
          <w:szCs w:val="24"/>
        </w:rPr>
        <w:t>@waterloo.be</w:t>
      </w:r>
      <w:r w:rsidR="004623B1" w:rsidRPr="00657A78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657A78">
        <w:rPr>
          <w:rFonts w:ascii="Century Gothic" w:eastAsia="Calibri" w:hAnsi="Century Gothic" w:cs="Times New Roman"/>
          <w:sz w:val="18"/>
          <w:szCs w:val="18"/>
        </w:rPr>
        <w:t>" – 02/352.99.2</w:t>
      </w:r>
      <w:r w:rsidR="004623B1">
        <w:rPr>
          <w:rFonts w:ascii="Century Gothic" w:eastAsia="Calibri" w:hAnsi="Century Gothic" w:cs="Times New Roman"/>
          <w:sz w:val="18"/>
          <w:szCs w:val="18"/>
        </w:rPr>
        <w:t>3</w:t>
      </w:r>
      <w:r w:rsidRPr="00657A78">
        <w:rPr>
          <w:rFonts w:ascii="Century Gothic" w:eastAsia="Calibri" w:hAnsi="Century Gothic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2E6644">
        <w:rPr>
          <w:rFonts w:ascii="Century Gothic" w:eastAsia="Calibri" w:hAnsi="Century Gothic" w:cs="Times New Roman"/>
          <w:b/>
          <w:sz w:val="18"/>
          <w:szCs w:val="18"/>
          <w:u w:val="single"/>
        </w:rPr>
        <w:t xml:space="preserve">ET </w:t>
      </w:r>
      <w:r w:rsidRPr="00657A78">
        <w:rPr>
          <w:rFonts w:ascii="Century Gothic" w:eastAsia="Calibri" w:hAnsi="Century Gothic" w:cs="Times New Roman"/>
          <w:b/>
          <w:sz w:val="18"/>
          <w:szCs w:val="18"/>
        </w:rPr>
        <w:t xml:space="preserve"> </w:t>
      </w:r>
      <w:r w:rsidR="003A44A9" w:rsidRPr="003A44A9">
        <w:rPr>
          <w:rFonts w:ascii="Century Gothic" w:eastAsia="Calibri" w:hAnsi="Century Gothic" w:cs="Times New Roman"/>
          <w:bCs/>
          <w:sz w:val="18"/>
          <w:szCs w:val="18"/>
        </w:rPr>
        <w:t>au</w:t>
      </w:r>
      <w:r w:rsidRPr="003A44A9">
        <w:rPr>
          <w:rFonts w:ascii="Century Gothic" w:eastAsia="Calibri" w:hAnsi="Century Gothic" w:cs="Times New Roman"/>
          <w:bCs/>
          <w:sz w:val="18"/>
          <w:szCs w:val="18"/>
        </w:rPr>
        <w:t xml:space="preserve"> </w:t>
      </w:r>
      <w:r w:rsidRPr="00657A78">
        <w:rPr>
          <w:rFonts w:ascii="Century Gothic" w:eastAsia="Calibri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87006">
        <w:rPr>
          <w:rFonts w:ascii="Century Gothic" w:eastAsia="Calibri" w:hAnsi="Century Gothic" w:cs="Times New Roman"/>
          <w:b/>
          <w:sz w:val="18"/>
          <w:szCs w:val="18"/>
        </w:rPr>
        <w:t xml:space="preserve">           </w:t>
      </w:r>
      <w:r w:rsidRPr="00657A78">
        <w:rPr>
          <w:rFonts w:ascii="Century Gothic" w:eastAsia="Calibri" w:hAnsi="Century Gothic" w:cs="Times New Roman"/>
          <w:b/>
          <w:sz w:val="18"/>
          <w:szCs w:val="18"/>
        </w:rPr>
        <w:t xml:space="preserve"> </w:t>
      </w:r>
      <w:r w:rsidR="002E6644">
        <w:rPr>
          <w:rFonts w:ascii="Century Gothic" w:eastAsia="Calibri" w:hAnsi="Century Gothic" w:cs="Times New Roman"/>
          <w:b/>
          <w:sz w:val="18"/>
          <w:szCs w:val="18"/>
        </w:rPr>
        <w:t xml:space="preserve">  </w:t>
      </w:r>
      <w:r w:rsidRPr="00657A78">
        <w:rPr>
          <w:rFonts w:ascii="Century Gothic" w:eastAsia="Calibri" w:hAnsi="Century Gothic" w:cs="Times New Roman"/>
          <w:b/>
          <w:sz w:val="18"/>
          <w:szCs w:val="18"/>
        </w:rPr>
        <w:t xml:space="preserve"> </w:t>
      </w:r>
      <w:r w:rsidR="002E6644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4623B1">
        <w:rPr>
          <w:rFonts w:ascii="Century Gothic" w:eastAsia="Calibri" w:hAnsi="Century Gothic" w:cs="Times New Roman"/>
          <w:sz w:val="16"/>
          <w:szCs w:val="16"/>
        </w:rPr>
        <w:t>Foncti</w:t>
      </w:r>
      <w:r w:rsidR="002E6644" w:rsidRPr="004623B1">
        <w:rPr>
          <w:rFonts w:ascii="Century Gothic" w:eastAsia="Calibri" w:hAnsi="Century Gothic" w:cs="Times New Roman"/>
          <w:sz w:val="16"/>
          <w:szCs w:val="16"/>
        </w:rPr>
        <w:t>onnaire délégué M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>onsieur</w:t>
      </w:r>
      <w:r w:rsidR="002E6644" w:rsidRPr="004623B1">
        <w:rPr>
          <w:rFonts w:ascii="Century Gothic" w:eastAsia="Calibri" w:hAnsi="Century Gothic" w:cs="Times New Roman"/>
          <w:sz w:val="16"/>
          <w:szCs w:val="16"/>
        </w:rPr>
        <w:t xml:space="preserve"> 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>HARMANT</w:t>
      </w:r>
      <w:r w:rsidRPr="004623B1">
        <w:rPr>
          <w:rFonts w:ascii="Century Gothic" w:eastAsia="Calibri" w:hAnsi="Century Gothic" w:cs="Times New Roman"/>
          <w:sz w:val="16"/>
          <w:szCs w:val="16"/>
        </w:rPr>
        <w:t xml:space="preserve"> – S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>.</w:t>
      </w:r>
      <w:r w:rsidRPr="004623B1">
        <w:rPr>
          <w:rFonts w:ascii="Century Gothic" w:eastAsia="Calibri" w:hAnsi="Century Gothic" w:cs="Times New Roman"/>
          <w:sz w:val="16"/>
          <w:szCs w:val="16"/>
        </w:rPr>
        <w:t>P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>.</w:t>
      </w:r>
      <w:r w:rsidRPr="004623B1">
        <w:rPr>
          <w:rFonts w:ascii="Century Gothic" w:eastAsia="Calibri" w:hAnsi="Century Gothic" w:cs="Times New Roman"/>
          <w:sz w:val="16"/>
          <w:szCs w:val="16"/>
        </w:rPr>
        <w:t>W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>.</w:t>
      </w:r>
      <w:r w:rsidRPr="004623B1">
        <w:rPr>
          <w:rFonts w:ascii="Century Gothic" w:eastAsia="Calibri" w:hAnsi="Century Gothic" w:cs="Times New Roman"/>
          <w:sz w:val="16"/>
          <w:szCs w:val="16"/>
        </w:rPr>
        <w:t xml:space="preserve"> 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>TLPE</w:t>
      </w:r>
      <w:r w:rsidRPr="004623B1">
        <w:rPr>
          <w:rFonts w:ascii="Century Gothic" w:eastAsia="Calibri" w:hAnsi="Century Gothic" w:cs="Times New Roman"/>
          <w:sz w:val="16"/>
          <w:szCs w:val="16"/>
        </w:rPr>
        <w:t xml:space="preserve"> Brabant Wallon – 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>avenue Einstein 12</w:t>
      </w:r>
      <w:r w:rsidR="004F33EF" w:rsidRPr="004623B1">
        <w:rPr>
          <w:rFonts w:ascii="Century Gothic" w:eastAsia="Calibri" w:hAnsi="Century Gothic" w:cs="Times New Roman"/>
          <w:sz w:val="16"/>
          <w:szCs w:val="16"/>
        </w:rPr>
        <w:t xml:space="preserve">, 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>2</w:t>
      </w:r>
      <w:r w:rsidR="003A44A9" w:rsidRPr="004623B1">
        <w:rPr>
          <w:rFonts w:ascii="Century Gothic" w:eastAsia="Calibri" w:hAnsi="Century Gothic" w:cs="Times New Roman"/>
          <w:sz w:val="16"/>
          <w:szCs w:val="16"/>
          <w:vertAlign w:val="superscript"/>
        </w:rPr>
        <w:t>ème</w:t>
      </w:r>
      <w:r w:rsidR="003A44A9" w:rsidRPr="004623B1">
        <w:rPr>
          <w:rFonts w:ascii="Century Gothic" w:eastAsia="Calibri" w:hAnsi="Century Gothic" w:cs="Times New Roman"/>
          <w:sz w:val="16"/>
          <w:szCs w:val="16"/>
        </w:rPr>
        <w:t xml:space="preserve"> étage </w:t>
      </w:r>
      <w:r w:rsidRPr="004623B1">
        <w:rPr>
          <w:rFonts w:ascii="Century Gothic" w:eastAsia="Calibri" w:hAnsi="Century Gothic" w:cs="Times New Roman"/>
          <w:sz w:val="16"/>
          <w:szCs w:val="16"/>
        </w:rPr>
        <w:t>à 1300 Wavre</w:t>
      </w:r>
    </w:p>
    <w:p w14:paraId="5A2B6F5C" w14:textId="77777777" w:rsidR="00401C43" w:rsidRDefault="00401C43" w:rsidP="00987006">
      <w:pPr>
        <w:pStyle w:val="Sansinterligne"/>
        <w:pBdr>
          <w:bottom w:val="single" w:sz="2" w:space="0" w:color="auto"/>
        </w:pBdr>
        <w:spacing w:line="276" w:lineRule="auto"/>
        <w:rPr>
          <w:rFonts w:ascii="Century Gothic" w:hAnsi="Century Gothic"/>
          <w:sz w:val="4"/>
          <w:szCs w:val="4"/>
        </w:rPr>
      </w:pPr>
    </w:p>
    <w:p w14:paraId="4F5C0BEA" w14:textId="77777777" w:rsidR="00401C43" w:rsidRPr="00226217" w:rsidRDefault="00401C43" w:rsidP="00401C43">
      <w:pPr>
        <w:pStyle w:val="Sansinterligne"/>
        <w:rPr>
          <w:rFonts w:ascii="Century Gothic" w:hAnsi="Century Gothic"/>
          <w:sz w:val="4"/>
          <w:szCs w:val="4"/>
        </w:rPr>
      </w:pPr>
    </w:p>
    <w:p w14:paraId="1941F4A4" w14:textId="77777777" w:rsidR="00401C43" w:rsidRPr="002B1020" w:rsidRDefault="00401C43" w:rsidP="00401C43">
      <w:pPr>
        <w:pStyle w:val="Sansinterligne"/>
        <w:jc w:val="center"/>
        <w:rPr>
          <w:rFonts w:ascii="Century Gothic" w:hAnsi="Century Gothic"/>
          <w:b/>
          <w:sz w:val="14"/>
          <w:szCs w:val="14"/>
        </w:rPr>
      </w:pPr>
      <w:r w:rsidRPr="002B1020">
        <w:rPr>
          <w:rFonts w:ascii="Century Gothic" w:hAnsi="Century Gothic"/>
          <w:b/>
          <w:sz w:val="14"/>
          <w:szCs w:val="14"/>
        </w:rPr>
        <w:t>Copie de la présente doit être communiquée à l’architecte et à l’entrepreneur</w:t>
      </w:r>
    </w:p>
    <w:p w14:paraId="1252E8E2" w14:textId="77777777" w:rsidR="00401C43" w:rsidRPr="00401C43" w:rsidRDefault="00401C43" w:rsidP="00401C43">
      <w:pPr>
        <w:pStyle w:val="Sansinterligne"/>
        <w:jc w:val="center"/>
        <w:rPr>
          <w:rFonts w:ascii="Century Gothic" w:hAnsi="Century Gothic"/>
          <w:b/>
          <w:sz w:val="4"/>
          <w:szCs w:val="4"/>
        </w:rPr>
      </w:pPr>
    </w:p>
    <w:p w14:paraId="11BCED83" w14:textId="77777777" w:rsidR="00401C43" w:rsidRPr="00226217" w:rsidRDefault="00226217" w:rsidP="00226217">
      <w:pPr>
        <w:pStyle w:val="Sansinterligne"/>
        <w:jc w:val="center"/>
        <w:rPr>
          <w:rFonts w:ascii="Century Gothic" w:hAnsi="Century Gothic"/>
          <w:b/>
          <w:sz w:val="20"/>
          <w:szCs w:val="20"/>
        </w:rPr>
      </w:pPr>
      <w:r w:rsidRPr="00226217">
        <w:rPr>
          <w:rFonts w:ascii="Century Gothic" w:hAnsi="Century Gothic"/>
          <w:b/>
          <w:sz w:val="20"/>
          <w:szCs w:val="20"/>
        </w:rPr>
        <w:t xml:space="preserve">AVIS DE COMMENCEMENT DES TRAVAUX &amp; </w:t>
      </w:r>
      <w:r w:rsidR="00401C43" w:rsidRPr="00226217">
        <w:rPr>
          <w:rFonts w:ascii="Century Gothic" w:hAnsi="Century Gothic"/>
          <w:b/>
          <w:sz w:val="20"/>
          <w:szCs w:val="20"/>
        </w:rPr>
        <w:t>DEMANDE DE VERIFICATION D’IMPLANTATION</w:t>
      </w:r>
    </w:p>
    <w:p w14:paraId="17F0720A" w14:textId="77777777" w:rsidR="00226217" w:rsidRDefault="00226217" w:rsidP="00226217">
      <w:pPr>
        <w:pStyle w:val="Sansinterligne"/>
        <w:jc w:val="center"/>
        <w:rPr>
          <w:rFonts w:ascii="Century Gothic" w:hAnsi="Century Gothic"/>
          <w:i/>
          <w:sz w:val="12"/>
          <w:szCs w:val="12"/>
        </w:rPr>
      </w:pPr>
      <w:r w:rsidRPr="00226217">
        <w:rPr>
          <w:rFonts w:ascii="Century Gothic" w:hAnsi="Century Gothic"/>
          <w:i/>
          <w:sz w:val="12"/>
          <w:szCs w:val="12"/>
        </w:rPr>
        <w:t>Conformé</w:t>
      </w:r>
      <w:r w:rsidR="003839F9">
        <w:rPr>
          <w:rFonts w:ascii="Century Gothic" w:hAnsi="Century Gothic"/>
          <w:i/>
          <w:sz w:val="12"/>
          <w:szCs w:val="12"/>
        </w:rPr>
        <w:t xml:space="preserve">ment à l’article D.IV.71 et 72 du </w:t>
      </w:r>
      <w:proofErr w:type="spellStart"/>
      <w:r w:rsidR="003839F9">
        <w:rPr>
          <w:rFonts w:ascii="Century Gothic" w:hAnsi="Century Gothic"/>
          <w:i/>
          <w:sz w:val="12"/>
          <w:szCs w:val="12"/>
        </w:rPr>
        <w:t>CoDT</w:t>
      </w:r>
      <w:proofErr w:type="spellEnd"/>
    </w:p>
    <w:p w14:paraId="7E53ACFD" w14:textId="77777777" w:rsidR="00226217" w:rsidRPr="00226217" w:rsidRDefault="00226217" w:rsidP="00226217">
      <w:pPr>
        <w:pStyle w:val="Sansinterligne"/>
        <w:jc w:val="center"/>
        <w:rPr>
          <w:rFonts w:ascii="Century Gothic" w:hAnsi="Century Gothic"/>
          <w:i/>
          <w:sz w:val="8"/>
          <w:szCs w:val="8"/>
        </w:rPr>
      </w:pPr>
    </w:p>
    <w:p w14:paraId="6B20716D" w14:textId="77777777" w:rsidR="00401C43" w:rsidRPr="00226217" w:rsidRDefault="00401C43" w:rsidP="00C36147">
      <w:pPr>
        <w:pStyle w:val="Sansinterligne"/>
        <w:jc w:val="both"/>
        <w:rPr>
          <w:rFonts w:ascii="Century Gothic" w:hAnsi="Century Gothic"/>
          <w:sz w:val="16"/>
          <w:szCs w:val="16"/>
        </w:rPr>
      </w:pPr>
      <w:r w:rsidRPr="00226217">
        <w:rPr>
          <w:rFonts w:ascii="Century Gothic" w:hAnsi="Century Gothic"/>
          <w:sz w:val="16"/>
          <w:szCs w:val="16"/>
        </w:rPr>
        <w:t>PERMIS D’UR</w:t>
      </w:r>
      <w:r w:rsidR="008D10A2">
        <w:rPr>
          <w:rFonts w:ascii="Century Gothic" w:hAnsi="Century Gothic"/>
          <w:sz w:val="16"/>
          <w:szCs w:val="16"/>
        </w:rPr>
        <w:t>B</w:t>
      </w:r>
      <w:r w:rsidRPr="00226217">
        <w:rPr>
          <w:rFonts w:ascii="Century Gothic" w:hAnsi="Century Gothic"/>
          <w:sz w:val="16"/>
          <w:szCs w:val="16"/>
        </w:rPr>
        <w:t xml:space="preserve">ANISME N° </w:t>
      </w:r>
      <w:r w:rsidR="008D10A2">
        <w:rPr>
          <w:rFonts w:ascii="Century Gothic" w:hAnsi="Century Gothic"/>
          <w:sz w:val="16"/>
          <w:szCs w:val="16"/>
        </w:rPr>
        <w:t>…………………………………………………….</w:t>
      </w:r>
      <w:r w:rsidR="009135E1" w:rsidRPr="00226217">
        <w:rPr>
          <w:rFonts w:ascii="Century Gothic" w:hAnsi="Century Gothic"/>
          <w:sz w:val="16"/>
          <w:szCs w:val="16"/>
        </w:rPr>
        <w:t xml:space="preserve">  </w:t>
      </w:r>
      <w:r w:rsidRPr="00226217">
        <w:rPr>
          <w:rFonts w:ascii="Century Gothic" w:hAnsi="Century Gothic"/>
          <w:sz w:val="16"/>
          <w:szCs w:val="16"/>
        </w:rPr>
        <w:t xml:space="preserve">DELIVRE LE </w:t>
      </w:r>
      <w:r w:rsidR="00C36147" w:rsidRPr="00226217">
        <w:rPr>
          <w:rFonts w:ascii="Century Gothic" w:hAnsi="Century Gothic"/>
          <w:sz w:val="16"/>
          <w:szCs w:val="16"/>
        </w:rPr>
        <w:t>……………………………………………………………………….</w:t>
      </w:r>
    </w:p>
    <w:p w14:paraId="56AC44D4" w14:textId="77777777" w:rsidR="009135E1" w:rsidRPr="00226217" w:rsidRDefault="009135E1" w:rsidP="00C36147">
      <w:pPr>
        <w:pStyle w:val="Sansinterligne"/>
        <w:jc w:val="both"/>
        <w:rPr>
          <w:rFonts w:ascii="Century Gothic" w:hAnsi="Century Gothic"/>
          <w:sz w:val="16"/>
          <w:szCs w:val="16"/>
        </w:rPr>
      </w:pPr>
      <w:r w:rsidRPr="00226217">
        <w:rPr>
          <w:rFonts w:ascii="Century Gothic" w:hAnsi="Century Gothic"/>
          <w:sz w:val="16"/>
          <w:szCs w:val="16"/>
        </w:rPr>
        <w:t>Je soussigné</w:t>
      </w:r>
      <w:r w:rsidR="00F2323D">
        <w:rPr>
          <w:rFonts w:ascii="Century Gothic" w:hAnsi="Century Gothic"/>
          <w:sz w:val="16"/>
          <w:szCs w:val="16"/>
        </w:rPr>
        <w:t>(e)</w:t>
      </w:r>
      <w:r w:rsidRPr="00226217">
        <w:rPr>
          <w:rFonts w:ascii="Century Gothic" w:hAnsi="Century Gothic"/>
          <w:sz w:val="16"/>
          <w:szCs w:val="16"/>
        </w:rPr>
        <w:t xml:space="preserve">, ...................................................................... </w:t>
      </w:r>
      <w:proofErr w:type="spellStart"/>
      <w:r w:rsidR="00387C5A">
        <w:rPr>
          <w:rFonts w:ascii="Century Gothic" w:hAnsi="Century Gothic"/>
          <w:sz w:val="16"/>
          <w:szCs w:val="16"/>
        </w:rPr>
        <w:t>a</w:t>
      </w:r>
      <w:proofErr w:type="spellEnd"/>
      <w:r w:rsidR="00226217" w:rsidRPr="00226217">
        <w:rPr>
          <w:rFonts w:ascii="Century Gothic" w:hAnsi="Century Gothic"/>
          <w:sz w:val="16"/>
          <w:szCs w:val="16"/>
        </w:rPr>
        <w:t xml:space="preserve"> l’honneur de porte</w:t>
      </w:r>
      <w:r w:rsidR="00F27130">
        <w:rPr>
          <w:rFonts w:ascii="Century Gothic" w:hAnsi="Century Gothic"/>
          <w:sz w:val="16"/>
          <w:szCs w:val="16"/>
        </w:rPr>
        <w:t>r à la connaissance du Collège c</w:t>
      </w:r>
      <w:r w:rsidR="00226217" w:rsidRPr="00226217">
        <w:rPr>
          <w:rFonts w:ascii="Century Gothic" w:hAnsi="Century Gothic"/>
          <w:sz w:val="16"/>
          <w:szCs w:val="16"/>
        </w:rPr>
        <w:t xml:space="preserve">ommunal de Waterloo, que les travaux relatifs au bien situé, </w:t>
      </w:r>
      <w:r w:rsidR="00C36147" w:rsidRPr="00226217">
        <w:rPr>
          <w:rFonts w:ascii="Century Gothic" w:hAnsi="Century Gothic"/>
          <w:sz w:val="16"/>
          <w:szCs w:val="16"/>
        </w:rPr>
        <w:t>(</w:t>
      </w:r>
      <w:r w:rsidRPr="00226217">
        <w:rPr>
          <w:rFonts w:ascii="Century Gothic" w:hAnsi="Century Gothic"/>
          <w:sz w:val="16"/>
          <w:szCs w:val="16"/>
        </w:rPr>
        <w:t xml:space="preserve">rue </w:t>
      </w:r>
      <w:r w:rsidR="00C36147" w:rsidRPr="00226217">
        <w:rPr>
          <w:rFonts w:ascii="Century Gothic" w:hAnsi="Century Gothic"/>
          <w:sz w:val="16"/>
          <w:szCs w:val="16"/>
        </w:rPr>
        <w:t>/ avenue)</w:t>
      </w:r>
      <w:r w:rsidR="00475688">
        <w:rPr>
          <w:rFonts w:ascii="Century Gothic" w:hAnsi="Century Gothic"/>
          <w:sz w:val="16"/>
          <w:szCs w:val="16"/>
        </w:rPr>
        <w:t xml:space="preserve"> </w:t>
      </w:r>
      <w:r w:rsidRPr="00226217">
        <w:rPr>
          <w:rFonts w:ascii="Century Gothic" w:hAnsi="Century Gothic"/>
          <w:sz w:val="16"/>
          <w:szCs w:val="16"/>
        </w:rPr>
        <w:t>…</w:t>
      </w:r>
      <w:r w:rsidR="00C36147" w:rsidRPr="00226217">
        <w:rPr>
          <w:rFonts w:ascii="Century Gothic" w:hAnsi="Century Gothic"/>
          <w:sz w:val="16"/>
          <w:szCs w:val="16"/>
        </w:rPr>
        <w:t>…………………………………………………………</w:t>
      </w:r>
      <w:r w:rsidR="0048028D">
        <w:rPr>
          <w:rFonts w:ascii="Century Gothic" w:hAnsi="Century Gothic"/>
          <w:sz w:val="16"/>
          <w:szCs w:val="16"/>
        </w:rPr>
        <w:t xml:space="preserve">……….., </w:t>
      </w:r>
      <w:r w:rsidR="00C36147" w:rsidRPr="00226217">
        <w:rPr>
          <w:rFonts w:ascii="Century Gothic" w:hAnsi="Century Gothic"/>
          <w:sz w:val="16"/>
          <w:szCs w:val="16"/>
        </w:rPr>
        <w:t>n° ………… , b</w:t>
      </w:r>
      <w:r w:rsidRPr="00226217">
        <w:rPr>
          <w:rFonts w:ascii="Century Gothic" w:hAnsi="Century Gothic"/>
          <w:sz w:val="16"/>
          <w:szCs w:val="16"/>
        </w:rPr>
        <w:t>te ……. , et dont les références cadastrales sont: Division .......... Section .......... Numéro(s) ..........</w:t>
      </w:r>
      <w:r w:rsidR="00226217" w:rsidRPr="00226217">
        <w:rPr>
          <w:rFonts w:ascii="Century Gothic" w:hAnsi="Century Gothic"/>
          <w:sz w:val="16"/>
          <w:szCs w:val="16"/>
        </w:rPr>
        <w:t xml:space="preserve">   , </w:t>
      </w:r>
      <w:r w:rsidR="00226217">
        <w:rPr>
          <w:rFonts w:ascii="Century Gothic" w:hAnsi="Century Gothic"/>
          <w:sz w:val="16"/>
          <w:szCs w:val="16"/>
        </w:rPr>
        <w:t xml:space="preserve">commenceront le ………………… et </w:t>
      </w:r>
      <w:r w:rsidR="00226217" w:rsidRPr="00226217">
        <w:rPr>
          <w:rFonts w:ascii="Century Gothic" w:hAnsi="Century Gothic"/>
          <w:sz w:val="16"/>
          <w:szCs w:val="16"/>
        </w:rPr>
        <w:t xml:space="preserve">sollicite la vérification de l’implantation de ma future construction.  </w:t>
      </w:r>
    </w:p>
    <w:p w14:paraId="29D957F4" w14:textId="77777777" w:rsidR="009135E1" w:rsidRPr="00226217" w:rsidRDefault="009135E1" w:rsidP="009135E1">
      <w:pPr>
        <w:pStyle w:val="Sansinterligne"/>
        <w:rPr>
          <w:rFonts w:ascii="Century Gothic" w:hAnsi="Century Gothic"/>
          <w:sz w:val="8"/>
          <w:szCs w:val="8"/>
        </w:rPr>
      </w:pPr>
    </w:p>
    <w:p w14:paraId="120FE470" w14:textId="77777777" w:rsidR="009135E1" w:rsidRPr="00904D31" w:rsidRDefault="009135E1" w:rsidP="009135E1">
      <w:pPr>
        <w:pStyle w:val="Sansinterligne"/>
        <w:rPr>
          <w:rFonts w:ascii="Century Gothic" w:hAnsi="Century Gothic"/>
          <w:b/>
          <w:sz w:val="16"/>
          <w:szCs w:val="16"/>
        </w:rPr>
      </w:pPr>
      <w:r w:rsidRPr="00904D31">
        <w:rPr>
          <w:rFonts w:ascii="Century Gothic" w:hAnsi="Century Gothic"/>
          <w:b/>
          <w:sz w:val="16"/>
          <w:szCs w:val="16"/>
          <w:u w:val="single"/>
        </w:rPr>
        <w:t>Je m’engage</w:t>
      </w:r>
      <w:r w:rsidRPr="00904D31">
        <w:rPr>
          <w:rFonts w:ascii="Century Gothic" w:hAnsi="Century Gothic"/>
          <w:b/>
          <w:sz w:val="16"/>
          <w:szCs w:val="16"/>
        </w:rPr>
        <w:t xml:space="preserve"> : </w:t>
      </w:r>
    </w:p>
    <w:p w14:paraId="06BB6A64" w14:textId="77777777" w:rsidR="009135E1" w:rsidRPr="00904D31" w:rsidRDefault="009135E1" w:rsidP="009135E1">
      <w:pPr>
        <w:pStyle w:val="Sansinterligne"/>
        <w:rPr>
          <w:rFonts w:ascii="Century Gothic" w:hAnsi="Century Gothic"/>
          <w:b/>
          <w:sz w:val="8"/>
          <w:szCs w:val="8"/>
        </w:rPr>
      </w:pPr>
    </w:p>
    <w:p w14:paraId="5EED3FAA" w14:textId="77777777" w:rsidR="00B50631" w:rsidRPr="00F2323D" w:rsidRDefault="00B50631" w:rsidP="00F2323D">
      <w:pPr>
        <w:pStyle w:val="Sansinterligne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F2323D">
        <w:rPr>
          <w:rFonts w:ascii="Century Gothic" w:hAnsi="Century Gothic"/>
          <w:sz w:val="16"/>
          <w:szCs w:val="16"/>
        </w:rPr>
        <w:t xml:space="preserve">à </w:t>
      </w:r>
      <w:r w:rsidR="009135E1" w:rsidRPr="00F2323D">
        <w:rPr>
          <w:rFonts w:ascii="Century Gothic" w:hAnsi="Century Gothic"/>
          <w:sz w:val="16"/>
          <w:szCs w:val="16"/>
        </w:rPr>
        <w:t xml:space="preserve">transmettre </w:t>
      </w:r>
      <w:r w:rsidRPr="00F2323D">
        <w:rPr>
          <w:rFonts w:ascii="Century Gothic" w:hAnsi="Century Gothic"/>
          <w:sz w:val="16"/>
          <w:szCs w:val="16"/>
        </w:rPr>
        <w:t>à l’</w:t>
      </w:r>
      <w:r w:rsidR="00F2323D" w:rsidRPr="00F2323D">
        <w:rPr>
          <w:rFonts w:ascii="Century Gothic" w:hAnsi="Century Gothic"/>
          <w:sz w:val="16"/>
          <w:szCs w:val="16"/>
        </w:rPr>
        <w:t>A</w:t>
      </w:r>
      <w:r w:rsidRPr="00F2323D">
        <w:rPr>
          <w:rFonts w:ascii="Century Gothic" w:hAnsi="Century Gothic"/>
          <w:sz w:val="16"/>
          <w:szCs w:val="16"/>
        </w:rPr>
        <w:t xml:space="preserve">dministration </w:t>
      </w:r>
      <w:r w:rsidR="005C70FA" w:rsidRPr="00F2323D">
        <w:rPr>
          <w:rFonts w:ascii="Century Gothic" w:hAnsi="Century Gothic"/>
          <w:sz w:val="16"/>
          <w:szCs w:val="16"/>
        </w:rPr>
        <w:t>c</w:t>
      </w:r>
      <w:r w:rsidRPr="00F2323D">
        <w:rPr>
          <w:rFonts w:ascii="Century Gothic" w:hAnsi="Century Gothic"/>
          <w:sz w:val="16"/>
          <w:szCs w:val="16"/>
        </w:rPr>
        <w:t>ommunale</w:t>
      </w:r>
      <w:r w:rsidR="009135E1" w:rsidRPr="00F2323D">
        <w:rPr>
          <w:rFonts w:ascii="Century Gothic" w:hAnsi="Century Gothic"/>
          <w:sz w:val="16"/>
          <w:szCs w:val="16"/>
        </w:rPr>
        <w:t xml:space="preserve">, </w:t>
      </w:r>
      <w:r w:rsidR="009135E1" w:rsidRPr="00FF6847">
        <w:rPr>
          <w:rFonts w:ascii="Century Gothic" w:hAnsi="Century Gothic"/>
          <w:b/>
          <w:sz w:val="16"/>
          <w:szCs w:val="16"/>
          <w:u w:val="single"/>
        </w:rPr>
        <w:t>30 jours</w:t>
      </w:r>
      <w:r w:rsidR="009135E1" w:rsidRPr="00F2323D">
        <w:rPr>
          <w:rFonts w:ascii="Century Gothic" w:hAnsi="Century Gothic"/>
          <w:sz w:val="16"/>
          <w:szCs w:val="16"/>
        </w:rPr>
        <w:t xml:space="preserve"> au moin</w:t>
      </w:r>
      <w:r w:rsidR="00FF6847">
        <w:rPr>
          <w:rFonts w:ascii="Century Gothic" w:hAnsi="Century Gothic"/>
          <w:sz w:val="16"/>
          <w:szCs w:val="16"/>
        </w:rPr>
        <w:t>s avant le début des</w:t>
      </w:r>
      <w:r w:rsidR="00F27130" w:rsidRPr="00F2323D">
        <w:rPr>
          <w:rFonts w:ascii="Century Gothic" w:hAnsi="Century Gothic"/>
          <w:sz w:val="16"/>
          <w:szCs w:val="16"/>
        </w:rPr>
        <w:t xml:space="preserve"> travaux</w:t>
      </w:r>
      <w:r w:rsidR="00F2323D">
        <w:rPr>
          <w:rFonts w:ascii="Century Gothic" w:hAnsi="Century Gothic"/>
          <w:sz w:val="16"/>
          <w:szCs w:val="16"/>
        </w:rPr>
        <w:t xml:space="preserve"> l</w:t>
      </w:r>
      <w:r w:rsidR="00987006">
        <w:rPr>
          <w:rFonts w:ascii="Century Gothic" w:hAnsi="Century Gothic"/>
          <w:sz w:val="16"/>
          <w:szCs w:val="16"/>
        </w:rPr>
        <w:t>a présente demande dû</w:t>
      </w:r>
      <w:r w:rsidRPr="00F2323D">
        <w:rPr>
          <w:rFonts w:ascii="Century Gothic" w:hAnsi="Century Gothic"/>
          <w:sz w:val="16"/>
          <w:szCs w:val="16"/>
        </w:rPr>
        <w:t>ment rempli</w:t>
      </w:r>
      <w:r w:rsidR="00E4614D" w:rsidRPr="00F2323D">
        <w:rPr>
          <w:rFonts w:ascii="Century Gothic" w:hAnsi="Century Gothic"/>
          <w:sz w:val="16"/>
          <w:szCs w:val="16"/>
        </w:rPr>
        <w:t>e</w:t>
      </w:r>
      <w:r w:rsidRPr="00F2323D">
        <w:rPr>
          <w:rFonts w:ascii="Century Gothic" w:hAnsi="Century Gothic"/>
          <w:sz w:val="16"/>
          <w:szCs w:val="16"/>
        </w:rPr>
        <w:t xml:space="preserve">. </w:t>
      </w:r>
    </w:p>
    <w:p w14:paraId="4EB04595" w14:textId="155B360F" w:rsidR="00FF3488" w:rsidRDefault="00F2323D" w:rsidP="00F2323D">
      <w:pPr>
        <w:pStyle w:val="Sansinterligne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FF3488">
        <w:rPr>
          <w:rFonts w:ascii="Century Gothic" w:hAnsi="Century Gothic"/>
          <w:sz w:val="16"/>
          <w:szCs w:val="16"/>
        </w:rPr>
        <w:t>à</w:t>
      </w:r>
      <w:r w:rsidR="0048028D" w:rsidRPr="00FF3488">
        <w:rPr>
          <w:rFonts w:ascii="Century Gothic" w:hAnsi="Century Gothic"/>
          <w:sz w:val="16"/>
          <w:szCs w:val="16"/>
        </w:rPr>
        <w:t xml:space="preserve"> régler</w:t>
      </w:r>
      <w:r w:rsidR="00FF3488">
        <w:rPr>
          <w:rFonts w:ascii="Century Gothic" w:hAnsi="Century Gothic"/>
          <w:sz w:val="16"/>
          <w:szCs w:val="16"/>
        </w:rPr>
        <w:t xml:space="preserve"> </w:t>
      </w:r>
      <w:r w:rsidR="00B50631" w:rsidRPr="00FF3488">
        <w:rPr>
          <w:rFonts w:ascii="Century Gothic" w:hAnsi="Century Gothic"/>
          <w:sz w:val="16"/>
          <w:szCs w:val="16"/>
        </w:rPr>
        <w:t xml:space="preserve">la redevance relative </w:t>
      </w:r>
      <w:r w:rsidR="006B5BD9" w:rsidRPr="00FF3488">
        <w:rPr>
          <w:rFonts w:ascii="Century Gothic" w:hAnsi="Century Gothic"/>
          <w:sz w:val="16"/>
          <w:szCs w:val="16"/>
        </w:rPr>
        <w:t>au contrôle</w:t>
      </w:r>
      <w:r w:rsidR="00B50631" w:rsidRPr="00FF3488">
        <w:rPr>
          <w:rFonts w:ascii="Century Gothic" w:hAnsi="Century Gothic"/>
          <w:sz w:val="16"/>
          <w:szCs w:val="16"/>
        </w:rPr>
        <w:t xml:space="preserve"> de </w:t>
      </w:r>
      <w:r w:rsidR="00E4614D" w:rsidRPr="00FF3488">
        <w:rPr>
          <w:rFonts w:ascii="Century Gothic" w:hAnsi="Century Gothic"/>
          <w:sz w:val="16"/>
          <w:szCs w:val="16"/>
        </w:rPr>
        <w:t>l’implantation</w:t>
      </w:r>
      <w:r w:rsidR="00FF3488" w:rsidRPr="00FF3488">
        <w:rPr>
          <w:rFonts w:ascii="Century Gothic" w:hAnsi="Century Gothic"/>
          <w:sz w:val="16"/>
          <w:szCs w:val="16"/>
        </w:rPr>
        <w:t xml:space="preserve"> au géomètre</w:t>
      </w:r>
      <w:r w:rsidR="00987006">
        <w:rPr>
          <w:rFonts w:ascii="Century Gothic" w:hAnsi="Century Gothic"/>
          <w:sz w:val="16"/>
          <w:szCs w:val="16"/>
        </w:rPr>
        <w:t>-expert,</w:t>
      </w:r>
      <w:r w:rsidR="00FF3488">
        <w:rPr>
          <w:rFonts w:ascii="Century Gothic" w:hAnsi="Century Gothic"/>
          <w:sz w:val="16"/>
          <w:szCs w:val="16"/>
        </w:rPr>
        <w:t xml:space="preserve"> désigné par le Collège c</w:t>
      </w:r>
      <w:r w:rsidR="00FF3488" w:rsidRPr="00FF3488">
        <w:rPr>
          <w:rFonts w:ascii="Century Gothic" w:hAnsi="Century Gothic"/>
          <w:sz w:val="16"/>
          <w:szCs w:val="16"/>
        </w:rPr>
        <w:t>ommunal en séance du 4 décembre 2015</w:t>
      </w:r>
      <w:r w:rsidR="004623B1">
        <w:rPr>
          <w:rFonts w:ascii="Century Gothic" w:hAnsi="Century Gothic"/>
          <w:sz w:val="16"/>
          <w:szCs w:val="16"/>
        </w:rPr>
        <w:t>, dès réception de sa facture</w:t>
      </w:r>
      <w:r w:rsidR="00FF3488">
        <w:rPr>
          <w:rFonts w:ascii="Century Gothic" w:hAnsi="Century Gothic"/>
          <w:sz w:val="16"/>
          <w:szCs w:val="16"/>
        </w:rPr>
        <w:t>.</w:t>
      </w:r>
    </w:p>
    <w:p w14:paraId="5B6A4363" w14:textId="77777777" w:rsidR="00010016" w:rsidRPr="00FF3488" w:rsidRDefault="00F2323D" w:rsidP="00F2323D">
      <w:pPr>
        <w:pStyle w:val="Sansinterligne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FF3488">
        <w:rPr>
          <w:rFonts w:ascii="Century Gothic" w:hAnsi="Century Gothic"/>
          <w:sz w:val="16"/>
          <w:szCs w:val="16"/>
        </w:rPr>
        <w:t xml:space="preserve">à </w:t>
      </w:r>
      <w:r w:rsidRPr="00FF6847">
        <w:rPr>
          <w:rFonts w:ascii="Century Gothic" w:hAnsi="Century Gothic"/>
          <w:b/>
          <w:sz w:val="16"/>
          <w:szCs w:val="16"/>
          <w:u w:val="single"/>
        </w:rPr>
        <w:t>d</w:t>
      </w:r>
      <w:r w:rsidR="00E4614D" w:rsidRPr="00FF6847">
        <w:rPr>
          <w:rFonts w:ascii="Century Gothic" w:hAnsi="Century Gothic"/>
          <w:b/>
          <w:sz w:val="16"/>
          <w:szCs w:val="16"/>
          <w:u w:val="single"/>
        </w:rPr>
        <w:t>égager toutes les bornes du terrain</w:t>
      </w:r>
      <w:r w:rsidR="00E4614D" w:rsidRPr="00FF3488">
        <w:rPr>
          <w:rFonts w:ascii="Century Gothic" w:hAnsi="Century Gothic"/>
          <w:sz w:val="16"/>
          <w:szCs w:val="16"/>
        </w:rPr>
        <w:t>, et ce, dès aujourd’hui,</w:t>
      </w:r>
      <w:r w:rsidR="009135E1" w:rsidRPr="00FF3488">
        <w:rPr>
          <w:rFonts w:ascii="Century Gothic" w:hAnsi="Century Gothic"/>
          <w:sz w:val="16"/>
          <w:szCs w:val="16"/>
        </w:rPr>
        <w:t xml:space="preserve"> pour le passage du </w:t>
      </w:r>
      <w:r w:rsidR="00E4614D" w:rsidRPr="00FF3488">
        <w:rPr>
          <w:rFonts w:ascii="Century Gothic" w:hAnsi="Century Gothic"/>
          <w:sz w:val="16"/>
          <w:szCs w:val="16"/>
        </w:rPr>
        <w:t>géomètre.</w:t>
      </w:r>
    </w:p>
    <w:p w14:paraId="16A81A23" w14:textId="77777777" w:rsidR="00010016" w:rsidRPr="00904D31" w:rsidRDefault="00F2323D" w:rsidP="00F2323D">
      <w:pPr>
        <w:pStyle w:val="Sansinterligne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à </w:t>
      </w:r>
      <w:r w:rsidR="00010016" w:rsidRPr="00904D31">
        <w:rPr>
          <w:rFonts w:ascii="Century Gothic" w:hAnsi="Century Gothic"/>
          <w:sz w:val="16"/>
          <w:szCs w:val="16"/>
        </w:rPr>
        <w:t xml:space="preserve">ce que </w:t>
      </w:r>
      <w:r w:rsidR="00010016" w:rsidRPr="00FF6847">
        <w:rPr>
          <w:rFonts w:ascii="Century Gothic" w:hAnsi="Century Gothic"/>
          <w:b/>
          <w:sz w:val="16"/>
          <w:szCs w:val="16"/>
          <w:u w:val="single"/>
        </w:rPr>
        <w:t>les axes principaux des bords extérieurs des murs</w:t>
      </w:r>
      <w:r w:rsidR="00E4614D" w:rsidRPr="00FF6847">
        <w:rPr>
          <w:rFonts w:ascii="Century Gothic" w:hAnsi="Century Gothic"/>
          <w:sz w:val="16"/>
          <w:szCs w:val="16"/>
        </w:rPr>
        <w:t>,</w:t>
      </w:r>
      <w:r w:rsidR="00010016" w:rsidRPr="00FF6847">
        <w:rPr>
          <w:rFonts w:ascii="Century Gothic" w:hAnsi="Century Gothic"/>
          <w:sz w:val="16"/>
          <w:szCs w:val="16"/>
        </w:rPr>
        <w:t xml:space="preserve"> et à tout le moins les 4 axes du rectangle capable</w:t>
      </w:r>
      <w:r w:rsidR="00E4614D" w:rsidRPr="00FF6847">
        <w:rPr>
          <w:rFonts w:ascii="Century Gothic" w:hAnsi="Century Gothic"/>
          <w:sz w:val="16"/>
          <w:szCs w:val="16"/>
        </w:rPr>
        <w:t xml:space="preserve">, </w:t>
      </w:r>
      <w:r w:rsidR="00E4614D" w:rsidRPr="00FF6847">
        <w:rPr>
          <w:rFonts w:ascii="Century Gothic" w:hAnsi="Century Gothic"/>
          <w:b/>
          <w:sz w:val="16"/>
          <w:szCs w:val="16"/>
          <w:u w:val="single"/>
        </w:rPr>
        <w:t>soient matérialisés</w:t>
      </w:r>
      <w:r w:rsidR="00010016" w:rsidRPr="00904D31">
        <w:rPr>
          <w:rFonts w:ascii="Century Gothic" w:hAnsi="Century Gothic"/>
          <w:sz w:val="16"/>
          <w:szCs w:val="16"/>
        </w:rPr>
        <w:t xml:space="preserve"> par des clous placés sur des chaises ou sur des piquets solidement ancrés </w:t>
      </w:r>
      <w:r w:rsidR="00E4614D">
        <w:rPr>
          <w:rFonts w:ascii="Century Gothic" w:hAnsi="Century Gothic"/>
          <w:sz w:val="16"/>
          <w:szCs w:val="16"/>
        </w:rPr>
        <w:t>qui devront subsister</w:t>
      </w:r>
      <w:r w:rsidR="00010016" w:rsidRPr="00904D31">
        <w:rPr>
          <w:rFonts w:ascii="Century Gothic" w:hAnsi="Century Gothic"/>
          <w:sz w:val="16"/>
          <w:szCs w:val="16"/>
        </w:rPr>
        <w:t xml:space="preserve"> pendant toute la durée des travaux.</w:t>
      </w:r>
    </w:p>
    <w:p w14:paraId="49FF7D24" w14:textId="77777777" w:rsidR="00010016" w:rsidRPr="00904D31" w:rsidRDefault="00F2323D" w:rsidP="00F2323D">
      <w:pPr>
        <w:pStyle w:val="Sansinterligne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à </w:t>
      </w:r>
      <w:r w:rsidRPr="00FF6847">
        <w:rPr>
          <w:rFonts w:ascii="Century Gothic" w:hAnsi="Century Gothic"/>
          <w:b/>
          <w:sz w:val="16"/>
          <w:szCs w:val="16"/>
          <w:u w:val="single"/>
        </w:rPr>
        <w:t>m</w:t>
      </w:r>
      <w:r w:rsidR="00010016" w:rsidRPr="00FF6847">
        <w:rPr>
          <w:rFonts w:ascii="Century Gothic" w:hAnsi="Century Gothic"/>
          <w:b/>
          <w:sz w:val="16"/>
          <w:szCs w:val="16"/>
          <w:u w:val="single"/>
        </w:rPr>
        <w:t>atérialiser le niveau du rez-de-chaussée</w:t>
      </w:r>
      <w:r w:rsidR="00010016" w:rsidRPr="00904D31">
        <w:rPr>
          <w:rFonts w:ascii="Century Gothic" w:hAnsi="Century Gothic"/>
          <w:sz w:val="16"/>
          <w:szCs w:val="16"/>
        </w:rPr>
        <w:t xml:space="preserve"> de manière claire et non équivoque en indiquant l’altitude du niveau implanté. Ce dernier sera impérativement balisé au moyen d’une peinture et devra subsister pendant toute la durée des travaux.</w:t>
      </w:r>
    </w:p>
    <w:p w14:paraId="6970B268" w14:textId="77777777" w:rsidR="00010016" w:rsidRPr="00904D31" w:rsidRDefault="00F2323D" w:rsidP="00F2323D">
      <w:pPr>
        <w:pStyle w:val="Sansinterligne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à</w:t>
      </w:r>
      <w:r w:rsidR="00010016" w:rsidRPr="00904D31">
        <w:rPr>
          <w:rFonts w:ascii="Century Gothic" w:hAnsi="Century Gothic"/>
          <w:sz w:val="16"/>
          <w:szCs w:val="16"/>
        </w:rPr>
        <w:t xml:space="preserve"> ce que </w:t>
      </w:r>
      <w:r w:rsidR="00010016" w:rsidRPr="00B24568">
        <w:rPr>
          <w:rFonts w:ascii="Century Gothic" w:hAnsi="Century Gothic"/>
          <w:b/>
          <w:sz w:val="16"/>
          <w:szCs w:val="16"/>
          <w:u w:val="single"/>
        </w:rPr>
        <w:t>le niveau de référence</w:t>
      </w:r>
      <w:r w:rsidR="00010016" w:rsidRPr="00904D31">
        <w:rPr>
          <w:rFonts w:ascii="Century Gothic" w:hAnsi="Century Gothic"/>
          <w:sz w:val="16"/>
          <w:szCs w:val="16"/>
        </w:rPr>
        <w:t xml:space="preserve"> pris en considération sur les plans </w:t>
      </w:r>
      <w:r w:rsidR="00010016" w:rsidRPr="00B24568">
        <w:rPr>
          <w:rFonts w:ascii="Century Gothic" w:hAnsi="Century Gothic"/>
          <w:b/>
          <w:sz w:val="16"/>
          <w:szCs w:val="16"/>
          <w:u w:val="single"/>
        </w:rPr>
        <w:t>soit balisé</w:t>
      </w:r>
      <w:r w:rsidR="00010016" w:rsidRPr="00904D31">
        <w:rPr>
          <w:rFonts w:ascii="Century Gothic" w:hAnsi="Century Gothic"/>
          <w:sz w:val="16"/>
          <w:szCs w:val="16"/>
        </w:rPr>
        <w:t xml:space="preserve"> au moyen d</w:t>
      </w:r>
      <w:r w:rsidR="008D10A2">
        <w:rPr>
          <w:rFonts w:ascii="Century Gothic" w:hAnsi="Century Gothic"/>
          <w:sz w:val="16"/>
          <w:szCs w:val="16"/>
        </w:rPr>
        <w:t>'une</w:t>
      </w:r>
      <w:r w:rsidR="00010016" w:rsidRPr="00904D31">
        <w:rPr>
          <w:rFonts w:ascii="Century Gothic" w:hAnsi="Century Gothic"/>
          <w:sz w:val="16"/>
          <w:szCs w:val="16"/>
        </w:rPr>
        <w:t xml:space="preserve"> couleur précise sur les lieux (bordure, avaloir, borne, chambre de visite, etc.)</w:t>
      </w:r>
    </w:p>
    <w:p w14:paraId="237921F0" w14:textId="77777777" w:rsidR="00B50631" w:rsidRPr="00904D31" w:rsidRDefault="00F2323D" w:rsidP="00F2323D">
      <w:pPr>
        <w:pStyle w:val="Sansinterligne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à</w:t>
      </w:r>
      <w:r w:rsidR="00010016" w:rsidRPr="00904D31">
        <w:rPr>
          <w:rFonts w:ascii="Century Gothic" w:hAnsi="Century Gothic"/>
          <w:sz w:val="16"/>
          <w:szCs w:val="16"/>
        </w:rPr>
        <w:t xml:space="preserve"> ne pas commencer les travaux ou perturber le contrôle d’implantation par le stockage de terre</w:t>
      </w:r>
      <w:r w:rsidR="00B469E6">
        <w:rPr>
          <w:rFonts w:ascii="Century Gothic" w:hAnsi="Century Gothic"/>
          <w:sz w:val="16"/>
          <w:szCs w:val="16"/>
        </w:rPr>
        <w:t>s</w:t>
      </w:r>
      <w:r w:rsidR="00010016" w:rsidRPr="00904D31">
        <w:rPr>
          <w:rFonts w:ascii="Century Gothic" w:hAnsi="Century Gothic"/>
          <w:sz w:val="16"/>
          <w:szCs w:val="16"/>
        </w:rPr>
        <w:t xml:space="preserve"> ou de matériaux, ou encore par l’installation de baraques, et ce avant d’avoir reçu l’accord du Collège </w:t>
      </w:r>
      <w:r>
        <w:rPr>
          <w:rFonts w:ascii="Century Gothic" w:hAnsi="Century Gothic"/>
          <w:sz w:val="16"/>
          <w:szCs w:val="16"/>
        </w:rPr>
        <w:t>c</w:t>
      </w:r>
      <w:r w:rsidR="00010016" w:rsidRPr="00904D31">
        <w:rPr>
          <w:rFonts w:ascii="Century Gothic" w:hAnsi="Century Gothic"/>
          <w:sz w:val="16"/>
          <w:szCs w:val="16"/>
        </w:rPr>
        <w:t>ommunal.</w:t>
      </w:r>
    </w:p>
    <w:p w14:paraId="7917CC13" w14:textId="77777777" w:rsidR="00B50631" w:rsidRPr="006B5BD9" w:rsidRDefault="00B50631" w:rsidP="00B50631">
      <w:pPr>
        <w:pStyle w:val="Sansinterligne"/>
        <w:rPr>
          <w:rFonts w:ascii="Century Gothic" w:hAnsi="Century Gothic"/>
          <w:sz w:val="4"/>
          <w:szCs w:val="4"/>
        </w:rPr>
      </w:pPr>
    </w:p>
    <w:p w14:paraId="20FCF794" w14:textId="77777777" w:rsidR="00B50631" w:rsidRPr="00904D31" w:rsidRDefault="00F2323D" w:rsidP="00F2323D">
      <w:pPr>
        <w:pStyle w:val="Sansinterligne"/>
        <w:numPr>
          <w:ilvl w:val="0"/>
          <w:numId w:val="2"/>
        </w:numPr>
        <w:ind w:left="142" w:hanging="142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à f</w:t>
      </w:r>
      <w:r w:rsidR="00B469E6">
        <w:rPr>
          <w:rFonts w:ascii="Century Gothic" w:hAnsi="Century Gothic"/>
          <w:sz w:val="16"/>
          <w:szCs w:val="16"/>
        </w:rPr>
        <w:t>ournir</w:t>
      </w:r>
      <w:r w:rsidR="00FF6847">
        <w:rPr>
          <w:rFonts w:ascii="Century Gothic" w:hAnsi="Century Gothic"/>
          <w:sz w:val="16"/>
          <w:szCs w:val="16"/>
        </w:rPr>
        <w:t>,</w:t>
      </w:r>
      <w:r w:rsidR="00FF6847" w:rsidRPr="00FF6847">
        <w:rPr>
          <w:rFonts w:ascii="Century Gothic" w:hAnsi="Century Gothic"/>
          <w:sz w:val="16"/>
          <w:szCs w:val="16"/>
        </w:rPr>
        <w:t xml:space="preserve"> de manière accessoire</w:t>
      </w:r>
      <w:r w:rsidR="00FF6847">
        <w:rPr>
          <w:rFonts w:ascii="Century Gothic" w:hAnsi="Century Gothic"/>
          <w:sz w:val="16"/>
          <w:szCs w:val="16"/>
        </w:rPr>
        <w:t xml:space="preserve">, </w:t>
      </w:r>
      <w:r w:rsidR="00B469E6">
        <w:rPr>
          <w:rFonts w:ascii="Century Gothic" w:hAnsi="Century Gothic"/>
          <w:sz w:val="16"/>
          <w:szCs w:val="16"/>
        </w:rPr>
        <w:t xml:space="preserve"> l</w:t>
      </w:r>
      <w:r w:rsidR="00B50631" w:rsidRPr="00904D31">
        <w:rPr>
          <w:rFonts w:ascii="Century Gothic" w:hAnsi="Century Gothic"/>
          <w:sz w:val="16"/>
          <w:szCs w:val="16"/>
        </w:rPr>
        <w:t>e plan de bornage de la propriété.</w:t>
      </w:r>
    </w:p>
    <w:p w14:paraId="23B2BA37" w14:textId="77777777" w:rsidR="00B50631" w:rsidRPr="00226217" w:rsidRDefault="00B50631" w:rsidP="00B50631">
      <w:pPr>
        <w:pStyle w:val="Sansinterligne"/>
        <w:rPr>
          <w:rFonts w:ascii="Century Gothic" w:hAnsi="Century Gothic"/>
          <w:sz w:val="8"/>
          <w:szCs w:val="8"/>
        </w:rPr>
      </w:pPr>
    </w:p>
    <w:p w14:paraId="1A9E9478" w14:textId="77777777" w:rsidR="00010016" w:rsidRPr="00904D31" w:rsidRDefault="001862CE" w:rsidP="00010016">
      <w:pPr>
        <w:pStyle w:val="Sansinterligne"/>
        <w:jc w:val="both"/>
        <w:rPr>
          <w:rFonts w:ascii="Century Gothic" w:hAnsi="Century Gothic"/>
          <w:sz w:val="16"/>
          <w:szCs w:val="16"/>
        </w:rPr>
      </w:pPr>
      <w:r w:rsidRPr="00904D31">
        <w:rPr>
          <w:rFonts w:ascii="Century Gothic" w:hAnsi="Century Gothic"/>
          <w:sz w:val="16"/>
          <w:szCs w:val="16"/>
        </w:rPr>
        <w:t xml:space="preserve">Tout manquement au prescrit ci-dessus qui </w:t>
      </w:r>
      <w:r w:rsidR="00B469E6">
        <w:rPr>
          <w:rFonts w:ascii="Century Gothic" w:hAnsi="Century Gothic"/>
          <w:sz w:val="16"/>
          <w:szCs w:val="16"/>
        </w:rPr>
        <w:t>nécessitera</w:t>
      </w:r>
      <w:r w:rsidRPr="00904D31">
        <w:rPr>
          <w:rFonts w:ascii="Century Gothic" w:hAnsi="Century Gothic"/>
          <w:sz w:val="16"/>
          <w:szCs w:val="16"/>
        </w:rPr>
        <w:t xml:space="preserve"> un nouveau passage du géomètre</w:t>
      </w:r>
      <w:r w:rsidR="00B469E6">
        <w:rPr>
          <w:rFonts w:ascii="Century Gothic" w:hAnsi="Century Gothic"/>
          <w:sz w:val="16"/>
          <w:szCs w:val="16"/>
        </w:rPr>
        <w:t>,</w:t>
      </w:r>
      <w:r w:rsidRPr="00904D31">
        <w:rPr>
          <w:rFonts w:ascii="Century Gothic" w:hAnsi="Century Gothic"/>
          <w:sz w:val="16"/>
          <w:szCs w:val="16"/>
        </w:rPr>
        <w:t xml:space="preserve"> ou qui retardera de manière significative son intervention</w:t>
      </w:r>
      <w:r w:rsidR="00B469E6">
        <w:rPr>
          <w:rFonts w:ascii="Century Gothic" w:hAnsi="Century Gothic"/>
          <w:sz w:val="16"/>
          <w:szCs w:val="16"/>
        </w:rPr>
        <w:t>,</w:t>
      </w:r>
      <w:r w:rsidRPr="00904D31">
        <w:rPr>
          <w:rFonts w:ascii="Century Gothic" w:hAnsi="Century Gothic"/>
          <w:sz w:val="16"/>
          <w:szCs w:val="16"/>
        </w:rPr>
        <w:t xml:space="preserve"> impliquera d’office une nouvelle facturation en plus du contrôle d’implantation initial. </w:t>
      </w:r>
    </w:p>
    <w:p w14:paraId="50B273D1" w14:textId="77777777" w:rsidR="001862CE" w:rsidRPr="00226217" w:rsidRDefault="001862CE" w:rsidP="00010016">
      <w:pPr>
        <w:pStyle w:val="Sansinterligne"/>
        <w:jc w:val="both"/>
        <w:rPr>
          <w:rFonts w:ascii="Century Gothic" w:hAnsi="Century Gothic"/>
          <w:sz w:val="8"/>
          <w:szCs w:val="8"/>
        </w:rPr>
      </w:pPr>
    </w:p>
    <w:p w14:paraId="691209EA" w14:textId="77777777" w:rsidR="001862CE" w:rsidRPr="00C36147" w:rsidRDefault="001862CE" w:rsidP="00010016">
      <w:pPr>
        <w:pStyle w:val="Sansinterligne"/>
        <w:jc w:val="both"/>
        <w:rPr>
          <w:rFonts w:ascii="Century Gothic" w:hAnsi="Century Gothic"/>
          <w:b/>
          <w:sz w:val="16"/>
          <w:szCs w:val="16"/>
        </w:rPr>
      </w:pPr>
      <w:r w:rsidRPr="00C36147">
        <w:rPr>
          <w:rFonts w:ascii="Century Gothic" w:hAnsi="Century Gothic"/>
          <w:b/>
          <w:sz w:val="16"/>
          <w:szCs w:val="16"/>
        </w:rPr>
        <w:t>Je prends acte que les travaux ne pourront débuter qu’après avoir satisfait au contrôle et au paiement des droits y afférents et à l’approbation du procès-verbal d’indication pa</w:t>
      </w:r>
      <w:r w:rsidR="00F2323D">
        <w:rPr>
          <w:rFonts w:ascii="Century Gothic" w:hAnsi="Century Gothic"/>
          <w:b/>
          <w:sz w:val="16"/>
          <w:szCs w:val="16"/>
        </w:rPr>
        <w:t>r le Collège c</w:t>
      </w:r>
      <w:r w:rsidR="00B469E6">
        <w:rPr>
          <w:rFonts w:ascii="Century Gothic" w:hAnsi="Century Gothic"/>
          <w:b/>
          <w:sz w:val="16"/>
          <w:szCs w:val="16"/>
        </w:rPr>
        <w:t>ommunal.</w:t>
      </w:r>
    </w:p>
    <w:p w14:paraId="741352E9" w14:textId="77777777" w:rsidR="00010016" w:rsidRPr="00C36147" w:rsidRDefault="00010016" w:rsidP="00010016">
      <w:pPr>
        <w:pStyle w:val="Sansinterligne"/>
        <w:jc w:val="both"/>
        <w:rPr>
          <w:rFonts w:ascii="Century Gothic" w:hAnsi="Century Gothic"/>
          <w:sz w:val="16"/>
          <w:szCs w:val="16"/>
        </w:rPr>
      </w:pPr>
    </w:p>
    <w:p w14:paraId="2460ACFB" w14:textId="77777777" w:rsidR="001862CE" w:rsidRPr="00C36147" w:rsidRDefault="001862CE" w:rsidP="00010016">
      <w:pPr>
        <w:pStyle w:val="Sansinterligne"/>
        <w:jc w:val="both"/>
        <w:rPr>
          <w:rFonts w:ascii="Century Gothic" w:hAnsi="Century Gothic"/>
          <w:sz w:val="16"/>
          <w:szCs w:val="16"/>
        </w:rPr>
      </w:pPr>
      <w:r w:rsidRPr="00C36147">
        <w:rPr>
          <w:rFonts w:ascii="Century Gothic" w:hAnsi="Century Gothic"/>
          <w:sz w:val="16"/>
          <w:szCs w:val="16"/>
        </w:rPr>
        <w:t xml:space="preserve">Je m’engage, s’il échoit, à me trouver sur place ou à me faire représenter par mon architecte, et </w:t>
      </w:r>
      <w:proofErr w:type="spellStart"/>
      <w:r w:rsidRPr="00C36147">
        <w:rPr>
          <w:rFonts w:ascii="Century Gothic" w:hAnsi="Century Gothic"/>
          <w:sz w:val="16"/>
          <w:szCs w:val="16"/>
        </w:rPr>
        <w:t>prends</w:t>
      </w:r>
      <w:proofErr w:type="spellEnd"/>
      <w:r w:rsidRPr="00C36147">
        <w:rPr>
          <w:rFonts w:ascii="Century Gothic" w:hAnsi="Century Gothic"/>
          <w:sz w:val="16"/>
          <w:szCs w:val="16"/>
        </w:rPr>
        <w:t xml:space="preserve"> bonne note que l’Administration </w:t>
      </w:r>
      <w:r w:rsidR="00F2323D">
        <w:rPr>
          <w:rFonts w:ascii="Century Gothic" w:hAnsi="Century Gothic"/>
          <w:sz w:val="16"/>
          <w:szCs w:val="16"/>
        </w:rPr>
        <w:t>c</w:t>
      </w:r>
      <w:r w:rsidRPr="00C36147">
        <w:rPr>
          <w:rFonts w:ascii="Century Gothic" w:hAnsi="Century Gothic"/>
          <w:sz w:val="16"/>
          <w:szCs w:val="16"/>
        </w:rPr>
        <w:t xml:space="preserve">ommunale se réserve le droit de faire procéder à tout autre contrôle jugé utile. </w:t>
      </w:r>
    </w:p>
    <w:p w14:paraId="2BD8E83C" w14:textId="77777777" w:rsidR="001862CE" w:rsidRPr="00226217" w:rsidRDefault="001862CE" w:rsidP="00010016">
      <w:pPr>
        <w:pStyle w:val="Sansinterligne"/>
        <w:jc w:val="both"/>
        <w:rPr>
          <w:rFonts w:ascii="Century Gothic" w:hAnsi="Century Gothic"/>
          <w:sz w:val="4"/>
          <w:szCs w:val="4"/>
        </w:rPr>
      </w:pPr>
    </w:p>
    <w:p w14:paraId="3B52117A" w14:textId="77777777" w:rsidR="00203983" w:rsidRDefault="00203983" w:rsidP="00993863">
      <w:pPr>
        <w:pStyle w:val="Sansinterligne"/>
        <w:tabs>
          <w:tab w:val="left" w:pos="1134"/>
          <w:tab w:val="left" w:pos="4678"/>
          <w:tab w:val="left" w:pos="7938"/>
        </w:tabs>
        <w:ind w:left="708" w:firstLine="426"/>
        <w:jc w:val="both"/>
        <w:rPr>
          <w:rFonts w:ascii="Century Gothic" w:hAnsi="Century Gothic"/>
          <w:sz w:val="16"/>
          <w:szCs w:val="16"/>
        </w:rPr>
      </w:pPr>
    </w:p>
    <w:p w14:paraId="56753A54" w14:textId="77777777" w:rsidR="001862CE" w:rsidRPr="00C36147" w:rsidRDefault="001862CE" w:rsidP="00993863">
      <w:pPr>
        <w:pStyle w:val="Sansinterligne"/>
        <w:tabs>
          <w:tab w:val="left" w:pos="1134"/>
          <w:tab w:val="left" w:pos="4678"/>
          <w:tab w:val="left" w:pos="7938"/>
        </w:tabs>
        <w:ind w:left="708" w:firstLine="426"/>
        <w:jc w:val="both"/>
        <w:rPr>
          <w:rFonts w:ascii="Century Gothic" w:hAnsi="Century Gothic"/>
          <w:sz w:val="16"/>
          <w:szCs w:val="16"/>
        </w:rPr>
      </w:pPr>
      <w:r w:rsidRPr="00C36147">
        <w:rPr>
          <w:rFonts w:ascii="Century Gothic" w:hAnsi="Century Gothic"/>
          <w:sz w:val="16"/>
          <w:szCs w:val="16"/>
        </w:rPr>
        <w:t>LE MAITRE D’OUVRAGE</w:t>
      </w:r>
      <w:r w:rsidRPr="00C36147">
        <w:rPr>
          <w:rFonts w:ascii="Century Gothic" w:hAnsi="Century Gothic"/>
          <w:sz w:val="16"/>
          <w:szCs w:val="16"/>
        </w:rPr>
        <w:tab/>
        <w:t>L’ARCHITECTE</w:t>
      </w:r>
      <w:r w:rsidRPr="00C36147">
        <w:rPr>
          <w:rFonts w:ascii="Century Gothic" w:hAnsi="Century Gothic"/>
          <w:sz w:val="16"/>
          <w:szCs w:val="16"/>
        </w:rPr>
        <w:tab/>
        <w:t>L’ENTREPRENEUR</w:t>
      </w:r>
    </w:p>
    <w:p w14:paraId="6A4B8D84" w14:textId="77777777" w:rsidR="001862CE" w:rsidRPr="00226217" w:rsidRDefault="001862CE" w:rsidP="00993863">
      <w:pPr>
        <w:pStyle w:val="Sansinterligne"/>
        <w:tabs>
          <w:tab w:val="left" w:pos="1418"/>
          <w:tab w:val="left" w:pos="4678"/>
          <w:tab w:val="left" w:pos="7938"/>
        </w:tabs>
        <w:ind w:firstLine="708"/>
        <w:jc w:val="both"/>
        <w:rPr>
          <w:rFonts w:ascii="Century Gothic" w:hAnsi="Century Gothic"/>
          <w:sz w:val="4"/>
          <w:szCs w:val="4"/>
        </w:rPr>
      </w:pPr>
    </w:p>
    <w:p w14:paraId="6F80FB75" w14:textId="77777777" w:rsidR="00993863" w:rsidRDefault="00993863" w:rsidP="00993863">
      <w:pPr>
        <w:pStyle w:val="Sansinterligne"/>
        <w:tabs>
          <w:tab w:val="left" w:pos="1418"/>
          <w:tab w:val="left" w:pos="4678"/>
          <w:tab w:val="left" w:pos="7938"/>
        </w:tabs>
        <w:spacing w:line="120" w:lineRule="exact"/>
        <w:jc w:val="both"/>
        <w:rPr>
          <w:rFonts w:ascii="Century Gothic" w:hAnsi="Century Gothic"/>
          <w:sz w:val="16"/>
          <w:szCs w:val="16"/>
        </w:rPr>
      </w:pPr>
    </w:p>
    <w:p w14:paraId="423BB708" w14:textId="77777777" w:rsidR="001862CE" w:rsidRPr="00C36147" w:rsidRDefault="001862CE" w:rsidP="00993863">
      <w:pPr>
        <w:pStyle w:val="Sansinterligne"/>
        <w:tabs>
          <w:tab w:val="left" w:pos="851"/>
          <w:tab w:val="left" w:pos="4284"/>
          <w:tab w:val="left" w:pos="7513"/>
        </w:tabs>
        <w:jc w:val="both"/>
        <w:rPr>
          <w:rFonts w:ascii="Century Gothic" w:hAnsi="Century Gothic"/>
          <w:sz w:val="16"/>
          <w:szCs w:val="16"/>
        </w:rPr>
      </w:pPr>
      <w:r w:rsidRPr="00C36147">
        <w:rPr>
          <w:rFonts w:ascii="Century Gothic" w:hAnsi="Century Gothic"/>
          <w:sz w:val="16"/>
          <w:szCs w:val="16"/>
        </w:rPr>
        <w:t>Nom</w:t>
      </w:r>
      <w:r w:rsidRPr="00C36147">
        <w:rPr>
          <w:rFonts w:ascii="Century Gothic" w:hAnsi="Century Gothic"/>
          <w:sz w:val="16"/>
          <w:szCs w:val="16"/>
        </w:rPr>
        <w:tab/>
      </w:r>
      <w:r w:rsidR="00993863" w:rsidRPr="00C36147">
        <w:rPr>
          <w:rFonts w:ascii="Century Gothic" w:hAnsi="Century Gothic"/>
          <w:sz w:val="16"/>
          <w:szCs w:val="16"/>
        </w:rPr>
        <w:t>........................................</w:t>
      </w:r>
      <w:r w:rsidR="00993863">
        <w:rPr>
          <w:rFonts w:ascii="Century Gothic" w:hAnsi="Century Gothic"/>
          <w:sz w:val="16"/>
          <w:szCs w:val="16"/>
        </w:rPr>
        <w:t>...........................</w:t>
      </w:r>
      <w:r w:rsidRPr="00C36147">
        <w:rPr>
          <w:rFonts w:ascii="Century Gothic" w:hAnsi="Century Gothic"/>
          <w:sz w:val="16"/>
          <w:szCs w:val="16"/>
        </w:rPr>
        <w:tab/>
      </w:r>
      <w:r w:rsidR="0005272D" w:rsidRPr="00C36147">
        <w:rPr>
          <w:rFonts w:ascii="Century Gothic" w:hAnsi="Century Gothic"/>
          <w:sz w:val="16"/>
          <w:szCs w:val="16"/>
        </w:rPr>
        <w:t>........................................</w:t>
      </w:r>
      <w:r w:rsidR="0005272D">
        <w:rPr>
          <w:rFonts w:ascii="Century Gothic" w:hAnsi="Century Gothic"/>
          <w:sz w:val="16"/>
          <w:szCs w:val="16"/>
        </w:rPr>
        <w:t>...........................</w:t>
      </w:r>
      <w:r w:rsidR="00993863">
        <w:rPr>
          <w:rFonts w:ascii="Century Gothic" w:hAnsi="Century Gothic"/>
          <w:sz w:val="16"/>
          <w:szCs w:val="16"/>
        </w:rPr>
        <w:tab/>
      </w:r>
      <w:r w:rsidR="0005272D" w:rsidRPr="00C36147">
        <w:rPr>
          <w:rFonts w:ascii="Century Gothic" w:hAnsi="Century Gothic"/>
          <w:sz w:val="16"/>
          <w:szCs w:val="16"/>
        </w:rPr>
        <w:t>........................................</w:t>
      </w:r>
      <w:r w:rsidR="0005272D">
        <w:rPr>
          <w:rFonts w:ascii="Century Gothic" w:hAnsi="Century Gothic"/>
          <w:sz w:val="16"/>
          <w:szCs w:val="16"/>
        </w:rPr>
        <w:t>...........................</w:t>
      </w:r>
    </w:p>
    <w:p w14:paraId="07E98DBE" w14:textId="77777777" w:rsidR="00993863" w:rsidRDefault="00993863" w:rsidP="00993863">
      <w:pPr>
        <w:pStyle w:val="Sansinterligne"/>
        <w:tabs>
          <w:tab w:val="left" w:pos="851"/>
          <w:tab w:val="left" w:pos="4354"/>
          <w:tab w:val="left" w:pos="7938"/>
        </w:tabs>
        <w:jc w:val="both"/>
        <w:rPr>
          <w:rFonts w:ascii="Century Gothic" w:hAnsi="Century Gothic"/>
          <w:sz w:val="16"/>
          <w:szCs w:val="16"/>
        </w:rPr>
      </w:pPr>
    </w:p>
    <w:p w14:paraId="25EF71B7" w14:textId="77777777" w:rsidR="001862CE" w:rsidRPr="00C36147" w:rsidRDefault="001862CE" w:rsidP="006B01F7">
      <w:pPr>
        <w:pStyle w:val="Sansinterligne"/>
        <w:tabs>
          <w:tab w:val="left" w:pos="851"/>
          <w:tab w:val="left" w:pos="4284"/>
          <w:tab w:val="left" w:pos="7513"/>
        </w:tabs>
        <w:jc w:val="both"/>
        <w:rPr>
          <w:rFonts w:ascii="Century Gothic" w:hAnsi="Century Gothic"/>
          <w:sz w:val="16"/>
          <w:szCs w:val="16"/>
        </w:rPr>
      </w:pPr>
      <w:r w:rsidRPr="00C36147">
        <w:rPr>
          <w:rFonts w:ascii="Century Gothic" w:hAnsi="Century Gothic"/>
          <w:sz w:val="16"/>
          <w:szCs w:val="16"/>
        </w:rPr>
        <w:t>Adresse</w:t>
      </w:r>
      <w:r w:rsidRPr="00C36147">
        <w:rPr>
          <w:rFonts w:ascii="Century Gothic" w:hAnsi="Century Gothic"/>
          <w:sz w:val="16"/>
          <w:szCs w:val="16"/>
        </w:rPr>
        <w:tab/>
      </w:r>
      <w:r w:rsidR="002570CF" w:rsidRPr="002570CF">
        <w:rPr>
          <w:rFonts w:ascii="Century Gothic" w:hAnsi="Century Gothic"/>
          <w:sz w:val="16"/>
          <w:szCs w:val="16"/>
        </w:rPr>
        <w:t>...................................................................</w:t>
      </w:r>
      <w:r w:rsidR="002570CF" w:rsidRPr="002570CF">
        <w:rPr>
          <w:rFonts w:ascii="Century Gothic" w:hAnsi="Century Gothic"/>
          <w:sz w:val="16"/>
          <w:szCs w:val="16"/>
        </w:rPr>
        <w:tab/>
        <w:t>...................................................................</w:t>
      </w:r>
      <w:r w:rsidR="002570CF" w:rsidRPr="002570CF">
        <w:rPr>
          <w:rFonts w:ascii="Century Gothic" w:hAnsi="Century Gothic"/>
          <w:sz w:val="16"/>
          <w:szCs w:val="16"/>
        </w:rPr>
        <w:tab/>
        <w:t>...................................................................</w:t>
      </w:r>
    </w:p>
    <w:p w14:paraId="6DEA3C17" w14:textId="77777777" w:rsidR="00B24B24" w:rsidRPr="00C36147" w:rsidRDefault="00B24B24" w:rsidP="00993863">
      <w:pPr>
        <w:pStyle w:val="Sansinterligne"/>
        <w:tabs>
          <w:tab w:val="left" w:pos="851"/>
          <w:tab w:val="left" w:pos="4354"/>
          <w:tab w:val="left" w:pos="7938"/>
        </w:tabs>
        <w:jc w:val="both"/>
        <w:rPr>
          <w:rFonts w:ascii="Century Gothic" w:hAnsi="Century Gothic"/>
          <w:sz w:val="16"/>
          <w:szCs w:val="16"/>
        </w:rPr>
      </w:pPr>
    </w:p>
    <w:p w14:paraId="4E102A8D" w14:textId="77777777" w:rsidR="00B24B24" w:rsidRPr="00C36147" w:rsidRDefault="00B24B24" w:rsidP="006B01F7">
      <w:pPr>
        <w:pStyle w:val="Sansinterligne"/>
        <w:tabs>
          <w:tab w:val="left" w:pos="851"/>
          <w:tab w:val="left" w:pos="4284"/>
          <w:tab w:val="left" w:pos="7513"/>
        </w:tabs>
        <w:jc w:val="both"/>
        <w:rPr>
          <w:rFonts w:ascii="Century Gothic" w:hAnsi="Century Gothic"/>
          <w:sz w:val="16"/>
          <w:szCs w:val="16"/>
        </w:rPr>
      </w:pPr>
      <w:r w:rsidRPr="00C36147">
        <w:rPr>
          <w:rFonts w:ascii="Century Gothic" w:hAnsi="Century Gothic"/>
          <w:sz w:val="16"/>
          <w:szCs w:val="16"/>
        </w:rPr>
        <w:tab/>
      </w:r>
      <w:r w:rsidR="002570CF" w:rsidRPr="002570CF">
        <w:rPr>
          <w:rFonts w:ascii="Century Gothic" w:hAnsi="Century Gothic"/>
          <w:sz w:val="16"/>
          <w:szCs w:val="16"/>
        </w:rPr>
        <w:t>...................................................................</w:t>
      </w:r>
      <w:r w:rsidR="002570CF" w:rsidRPr="002570CF">
        <w:rPr>
          <w:rFonts w:ascii="Century Gothic" w:hAnsi="Century Gothic"/>
          <w:sz w:val="16"/>
          <w:szCs w:val="16"/>
        </w:rPr>
        <w:tab/>
        <w:t>...................................................................</w:t>
      </w:r>
      <w:r w:rsidR="002570CF" w:rsidRPr="002570CF">
        <w:rPr>
          <w:rFonts w:ascii="Century Gothic" w:hAnsi="Century Gothic"/>
          <w:sz w:val="16"/>
          <w:szCs w:val="16"/>
        </w:rPr>
        <w:tab/>
        <w:t>...................................................................</w:t>
      </w:r>
    </w:p>
    <w:p w14:paraId="5D3D4826" w14:textId="77777777" w:rsidR="007F3159" w:rsidRDefault="007F3159" w:rsidP="006B01F7">
      <w:pPr>
        <w:pStyle w:val="Sansinterligne"/>
        <w:tabs>
          <w:tab w:val="left" w:pos="851"/>
          <w:tab w:val="left" w:pos="4284"/>
          <w:tab w:val="left" w:pos="7513"/>
        </w:tabs>
        <w:jc w:val="both"/>
        <w:rPr>
          <w:rFonts w:ascii="Century Gothic" w:hAnsi="Century Gothic"/>
          <w:sz w:val="16"/>
          <w:szCs w:val="16"/>
        </w:rPr>
      </w:pPr>
    </w:p>
    <w:p w14:paraId="1305CD59" w14:textId="77777777" w:rsidR="00B24B24" w:rsidRPr="00C36147" w:rsidRDefault="007F3159" w:rsidP="006B01F7">
      <w:pPr>
        <w:pStyle w:val="Sansinterligne"/>
        <w:tabs>
          <w:tab w:val="left" w:pos="851"/>
          <w:tab w:val="left" w:pos="4284"/>
          <w:tab w:val="left" w:pos="7513"/>
        </w:tabs>
        <w:jc w:val="both"/>
        <w:rPr>
          <w:rFonts w:ascii="Century Gothic" w:hAnsi="Century Gothic"/>
          <w:sz w:val="16"/>
          <w:szCs w:val="16"/>
        </w:rPr>
      </w:pPr>
      <w:r w:rsidRPr="007F3159">
        <w:rPr>
          <w:rFonts w:ascii="Century Gothic" w:hAnsi="Century Gothic"/>
          <w:sz w:val="16"/>
          <w:szCs w:val="16"/>
        </w:rPr>
        <w:t>Tel/Gsm</w:t>
      </w:r>
      <w:r w:rsidR="00B24B24" w:rsidRPr="00C36147">
        <w:rPr>
          <w:rFonts w:ascii="Century Gothic" w:hAnsi="Century Gothic"/>
          <w:sz w:val="16"/>
          <w:szCs w:val="16"/>
        </w:rPr>
        <w:tab/>
      </w:r>
      <w:r w:rsidR="002570CF" w:rsidRPr="002570CF">
        <w:rPr>
          <w:rFonts w:ascii="Century Gothic" w:hAnsi="Century Gothic"/>
          <w:sz w:val="16"/>
          <w:szCs w:val="16"/>
        </w:rPr>
        <w:t>...................................................................</w:t>
      </w:r>
      <w:r w:rsidR="002570CF" w:rsidRPr="002570CF">
        <w:rPr>
          <w:rFonts w:ascii="Century Gothic" w:hAnsi="Century Gothic"/>
          <w:sz w:val="16"/>
          <w:szCs w:val="16"/>
        </w:rPr>
        <w:tab/>
        <w:t>...................................................................</w:t>
      </w:r>
      <w:r w:rsidR="002570CF" w:rsidRPr="002570CF">
        <w:rPr>
          <w:rFonts w:ascii="Century Gothic" w:hAnsi="Century Gothic"/>
          <w:sz w:val="16"/>
          <w:szCs w:val="16"/>
        </w:rPr>
        <w:tab/>
        <w:t>...................................................................</w:t>
      </w:r>
    </w:p>
    <w:p w14:paraId="60A38641" w14:textId="77777777" w:rsidR="00993863" w:rsidRDefault="00993863" w:rsidP="00993863">
      <w:pPr>
        <w:pStyle w:val="Sansinterligne"/>
        <w:tabs>
          <w:tab w:val="left" w:pos="851"/>
          <w:tab w:val="left" w:pos="4354"/>
          <w:tab w:val="left" w:pos="7938"/>
        </w:tabs>
        <w:jc w:val="both"/>
        <w:rPr>
          <w:rFonts w:ascii="Century Gothic" w:hAnsi="Century Gothic"/>
          <w:sz w:val="16"/>
          <w:szCs w:val="16"/>
        </w:rPr>
      </w:pPr>
    </w:p>
    <w:p w14:paraId="7C624AEB" w14:textId="77777777" w:rsidR="00351615" w:rsidRPr="006B01F7" w:rsidRDefault="00351615" w:rsidP="006B01F7">
      <w:pPr>
        <w:pStyle w:val="Sansinterligne"/>
        <w:tabs>
          <w:tab w:val="left" w:pos="851"/>
          <w:tab w:val="left" w:pos="4284"/>
          <w:tab w:val="left" w:pos="7513"/>
        </w:tabs>
        <w:jc w:val="both"/>
        <w:rPr>
          <w:rFonts w:ascii="Century Gothic" w:hAnsi="Century Gothic"/>
          <w:sz w:val="16"/>
          <w:szCs w:val="16"/>
        </w:rPr>
      </w:pPr>
      <w:r w:rsidRPr="00C36147">
        <w:rPr>
          <w:rFonts w:ascii="Century Gothic" w:hAnsi="Century Gothic"/>
          <w:sz w:val="16"/>
          <w:szCs w:val="16"/>
        </w:rPr>
        <w:t>Email</w:t>
      </w:r>
      <w:r w:rsidRPr="00C36147">
        <w:rPr>
          <w:rFonts w:ascii="Century Gothic" w:hAnsi="Century Gothic"/>
          <w:sz w:val="16"/>
          <w:szCs w:val="16"/>
        </w:rPr>
        <w:tab/>
      </w:r>
      <w:r w:rsidR="002570CF" w:rsidRPr="002570CF">
        <w:rPr>
          <w:rFonts w:ascii="Century Gothic" w:hAnsi="Century Gothic"/>
          <w:sz w:val="16"/>
          <w:szCs w:val="16"/>
        </w:rPr>
        <w:t>...................................................................</w:t>
      </w:r>
      <w:r w:rsidR="002570CF" w:rsidRPr="002570CF">
        <w:rPr>
          <w:rFonts w:ascii="Century Gothic" w:hAnsi="Century Gothic"/>
          <w:sz w:val="16"/>
          <w:szCs w:val="16"/>
        </w:rPr>
        <w:tab/>
        <w:t>...................................................................</w:t>
      </w:r>
      <w:r w:rsidR="002570CF" w:rsidRPr="002570CF">
        <w:rPr>
          <w:rFonts w:ascii="Century Gothic" w:hAnsi="Century Gothic"/>
          <w:sz w:val="16"/>
          <w:szCs w:val="16"/>
        </w:rPr>
        <w:tab/>
        <w:t>...................................................................</w:t>
      </w:r>
    </w:p>
    <w:p w14:paraId="61E11B5F" w14:textId="27B81252" w:rsidR="003F258B" w:rsidRPr="003F258B" w:rsidRDefault="003F258B" w:rsidP="00043FD2">
      <w:pPr>
        <w:pStyle w:val="Sansinterligne"/>
        <w:jc w:val="both"/>
        <w:rPr>
          <w:rFonts w:ascii="Century Gothic" w:hAnsi="Century Gothic"/>
          <w:sz w:val="16"/>
          <w:szCs w:val="16"/>
        </w:rPr>
      </w:pPr>
    </w:p>
    <w:p w14:paraId="13E3EB0C" w14:textId="6A4F4BEF" w:rsidR="00203983" w:rsidRDefault="00203983" w:rsidP="00993863">
      <w:pPr>
        <w:pStyle w:val="Sansinterligne"/>
        <w:pBdr>
          <w:top w:val="single" w:sz="4" w:space="1" w:color="auto"/>
        </w:pBdr>
        <w:tabs>
          <w:tab w:val="left" w:pos="7088"/>
        </w:tabs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227D0E60" w14:textId="6258A905" w:rsidR="000C6046" w:rsidRPr="003D1515" w:rsidRDefault="000C6046" w:rsidP="00993863">
      <w:pPr>
        <w:pStyle w:val="Sansinterligne"/>
        <w:pBdr>
          <w:top w:val="single" w:sz="4" w:space="1" w:color="auto"/>
        </w:pBdr>
        <w:tabs>
          <w:tab w:val="left" w:pos="7088"/>
        </w:tabs>
        <w:jc w:val="both"/>
        <w:rPr>
          <w:rFonts w:ascii="Century Gothic" w:hAnsi="Century Gothic"/>
          <w:b/>
          <w:sz w:val="16"/>
          <w:szCs w:val="16"/>
        </w:rPr>
      </w:pPr>
      <w:r w:rsidRPr="003D1515">
        <w:rPr>
          <w:rFonts w:ascii="Century Gothic" w:hAnsi="Century Gothic"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7576E" wp14:editId="0E7F0621">
                <wp:simplePos x="0" y="0"/>
                <wp:positionH relativeFrom="column">
                  <wp:posOffset>4250690</wp:posOffset>
                </wp:positionH>
                <wp:positionV relativeFrom="paragraph">
                  <wp:posOffset>29845</wp:posOffset>
                </wp:positionV>
                <wp:extent cx="222885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9E7B4" id="Rectangle 1" o:spid="_x0000_s1026" style="position:absolute;margin-left:334.7pt;margin-top:2.35pt;width:175.5pt;height:10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" filled="f" strokecolor="black [3213]" strokeweight="1pt"/>
            </w:pict>
          </mc:Fallback>
        </mc:AlternateContent>
      </w:r>
      <w:r w:rsidR="00043FD2" w:rsidRPr="003D1515">
        <w:rPr>
          <w:rFonts w:ascii="Century Gothic" w:hAnsi="Century Gothic"/>
          <w:b/>
          <w:sz w:val="16"/>
          <w:szCs w:val="16"/>
        </w:rPr>
        <w:t xml:space="preserve">Montant </w:t>
      </w:r>
      <w:r w:rsidRPr="003D1515">
        <w:rPr>
          <w:rFonts w:ascii="Century Gothic" w:hAnsi="Century Gothic"/>
          <w:b/>
          <w:sz w:val="16"/>
          <w:szCs w:val="16"/>
        </w:rPr>
        <w:t xml:space="preserve">de la </w:t>
      </w:r>
      <w:r w:rsidR="00043FD2" w:rsidRPr="003D1515">
        <w:rPr>
          <w:rFonts w:ascii="Century Gothic" w:hAnsi="Century Gothic"/>
          <w:b/>
          <w:sz w:val="16"/>
          <w:szCs w:val="16"/>
        </w:rPr>
        <w:t>redevance relative au contrôle d’implantation</w:t>
      </w:r>
      <w:r w:rsidR="00657A78" w:rsidRPr="003D1515">
        <w:rPr>
          <w:rFonts w:ascii="Century Gothic" w:hAnsi="Century Gothic"/>
          <w:b/>
          <w:sz w:val="16"/>
          <w:szCs w:val="16"/>
        </w:rPr>
        <w:t xml:space="preserve"> (prix par unité)</w:t>
      </w:r>
      <w:r w:rsidR="00043FD2" w:rsidRPr="003D1515">
        <w:rPr>
          <w:rFonts w:ascii="Century Gothic" w:hAnsi="Century Gothic"/>
          <w:b/>
          <w:sz w:val="16"/>
          <w:szCs w:val="16"/>
        </w:rPr>
        <w:t> </w:t>
      </w:r>
    </w:p>
    <w:p w14:paraId="5124823A" w14:textId="46D6F414" w:rsidR="006B5BD9" w:rsidRPr="002B1020" w:rsidRDefault="000C6046" w:rsidP="00993863">
      <w:pPr>
        <w:pStyle w:val="Sansinterligne"/>
        <w:pBdr>
          <w:top w:val="single" w:sz="4" w:space="1" w:color="auto"/>
        </w:pBdr>
        <w:tabs>
          <w:tab w:val="left" w:pos="7088"/>
        </w:tabs>
        <w:jc w:val="both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</w:rPr>
        <w:t>À payer dès réception de la facture émise par le géomètre Alain Marchand :</w:t>
      </w:r>
      <w:r w:rsidR="00043FD2" w:rsidRPr="00043FD2">
        <w:rPr>
          <w:rFonts w:ascii="Century Gothic" w:hAnsi="Century Gothic"/>
          <w:b/>
          <w:sz w:val="16"/>
          <w:szCs w:val="16"/>
        </w:rPr>
        <w:t xml:space="preserve"> </w:t>
      </w:r>
      <w:r w:rsidR="006A2BD8">
        <w:rPr>
          <w:rFonts w:ascii="Century Gothic" w:hAnsi="Century Gothic"/>
          <w:b/>
          <w:sz w:val="16"/>
          <w:szCs w:val="16"/>
        </w:rPr>
        <w:tab/>
      </w:r>
      <w:r w:rsidR="0048028D" w:rsidRPr="0048028D">
        <w:rPr>
          <w:rFonts w:ascii="Century Gothic" w:hAnsi="Century Gothic"/>
          <w:b/>
          <w:sz w:val="16"/>
          <w:szCs w:val="16"/>
          <w:u w:val="single"/>
        </w:rPr>
        <w:t>Coordonnées du géomètre :</w:t>
      </w:r>
      <w:r w:rsidR="0048028D">
        <w:rPr>
          <w:rFonts w:ascii="Century Gothic" w:hAnsi="Century Gothic"/>
          <w:b/>
          <w:sz w:val="16"/>
          <w:szCs w:val="16"/>
        </w:rPr>
        <w:t xml:space="preserve"> </w:t>
      </w:r>
    </w:p>
    <w:p w14:paraId="00A4D5C6" w14:textId="77777777" w:rsidR="00043FD2" w:rsidRPr="00043FD2" w:rsidRDefault="00043FD2" w:rsidP="00043FD2">
      <w:pPr>
        <w:pStyle w:val="Sansinterligne"/>
        <w:jc w:val="both"/>
        <w:rPr>
          <w:rFonts w:ascii="Century Gothic" w:hAnsi="Century Gothic"/>
          <w:sz w:val="8"/>
          <w:szCs w:val="8"/>
        </w:rPr>
      </w:pPr>
    </w:p>
    <w:p w14:paraId="4EA9B338" w14:textId="5A7D6DDD" w:rsidR="0048028D" w:rsidRDefault="00043FD2" w:rsidP="00993863">
      <w:pPr>
        <w:pStyle w:val="Sansinterligne"/>
        <w:tabs>
          <w:tab w:val="left" w:pos="7097"/>
        </w:tabs>
        <w:jc w:val="both"/>
        <w:rPr>
          <w:rFonts w:ascii="Century Gothic" w:hAnsi="Century Gothic"/>
          <w:sz w:val="16"/>
          <w:szCs w:val="16"/>
        </w:rPr>
      </w:pPr>
      <w:r w:rsidRPr="002B1020">
        <w:rPr>
          <w:rFonts w:ascii="Century Gothic" w:hAnsi="Century Gothic"/>
          <w:sz w:val="16"/>
          <w:szCs w:val="16"/>
        </w:rPr>
        <w:t xml:space="preserve">Extension de construction </w:t>
      </w:r>
      <w:r w:rsidR="000C6046" w:rsidRPr="002B1020">
        <w:rPr>
          <w:rFonts w:ascii="Century Gothic" w:hAnsi="Century Gothic"/>
          <w:sz w:val="16"/>
          <w:szCs w:val="16"/>
        </w:rPr>
        <w:t>existante :</w:t>
      </w:r>
      <w:r w:rsidRPr="002B1020">
        <w:rPr>
          <w:rFonts w:ascii="Century Gothic" w:hAnsi="Century Gothic"/>
          <w:sz w:val="16"/>
          <w:szCs w:val="16"/>
        </w:rPr>
        <w:t xml:space="preserve"> </w:t>
      </w:r>
      <w:r w:rsidR="00285079" w:rsidRPr="002B1020">
        <w:rPr>
          <w:rFonts w:ascii="Century Gothic" w:hAnsi="Century Gothic"/>
          <w:sz w:val="16"/>
          <w:szCs w:val="16"/>
        </w:rPr>
        <w:t>220€</w:t>
      </w:r>
      <w:r w:rsidR="00452856" w:rsidRPr="002B1020">
        <w:rPr>
          <w:rFonts w:ascii="Century Gothic" w:hAnsi="Century Gothic"/>
          <w:sz w:val="16"/>
          <w:szCs w:val="16"/>
        </w:rPr>
        <w:t xml:space="preserve"> TVAC</w:t>
      </w:r>
      <w:r w:rsidR="006A2BD8">
        <w:rPr>
          <w:rFonts w:ascii="Century Gothic" w:hAnsi="Century Gothic"/>
          <w:sz w:val="16"/>
          <w:szCs w:val="16"/>
        </w:rPr>
        <w:tab/>
      </w:r>
      <w:r w:rsidR="0048028D" w:rsidRPr="009B6ABA">
        <w:rPr>
          <w:rFonts w:ascii="Century Gothic" w:hAnsi="Century Gothic"/>
          <w:sz w:val="20"/>
          <w:szCs w:val="20"/>
        </w:rPr>
        <w:t>Alain Marchand</w:t>
      </w:r>
    </w:p>
    <w:p w14:paraId="5F4D3E37" w14:textId="55BD6940" w:rsidR="00043FD2" w:rsidRPr="00B24568" w:rsidRDefault="00043FD2" w:rsidP="0048028D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7"/>
        </w:tabs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Nouvelle construction</w:t>
      </w:r>
      <w:r w:rsidR="00993863">
        <w:rPr>
          <w:rFonts w:ascii="Century Gothic" w:hAnsi="Century Gothic"/>
          <w:sz w:val="16"/>
          <w:szCs w:val="16"/>
        </w:rPr>
        <w:t xml:space="preserve"> entre deux bâtiments </w:t>
      </w:r>
      <w:r w:rsidR="000C6046">
        <w:rPr>
          <w:rFonts w:ascii="Century Gothic" w:hAnsi="Century Gothic"/>
          <w:sz w:val="16"/>
          <w:szCs w:val="16"/>
        </w:rPr>
        <w:t xml:space="preserve">mitoyens </w:t>
      </w:r>
      <w:r w:rsidR="00993863">
        <w:rPr>
          <w:rFonts w:ascii="Century Gothic" w:hAnsi="Century Gothic"/>
          <w:sz w:val="16"/>
          <w:szCs w:val="16"/>
        </w:rPr>
        <w:t>existants</w:t>
      </w:r>
      <w:r w:rsidR="000C604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: </w:t>
      </w:r>
      <w:r w:rsidR="00285079">
        <w:rPr>
          <w:rFonts w:ascii="Century Gothic" w:hAnsi="Century Gothic"/>
          <w:sz w:val="16"/>
          <w:szCs w:val="16"/>
        </w:rPr>
        <w:tab/>
      </w:r>
      <w:r w:rsidR="00452856">
        <w:rPr>
          <w:rFonts w:ascii="Century Gothic" w:hAnsi="Century Gothic"/>
          <w:sz w:val="16"/>
          <w:szCs w:val="16"/>
        </w:rPr>
        <w:t xml:space="preserve">240€ </w:t>
      </w:r>
      <w:r w:rsidR="00452856" w:rsidRPr="00452856">
        <w:rPr>
          <w:rFonts w:ascii="Century Gothic" w:hAnsi="Century Gothic"/>
          <w:sz w:val="8"/>
          <w:szCs w:val="8"/>
        </w:rPr>
        <w:t>TVAC</w:t>
      </w:r>
      <w:r w:rsidR="0048028D">
        <w:rPr>
          <w:rFonts w:ascii="Century Gothic" w:hAnsi="Century Gothic"/>
          <w:sz w:val="8"/>
          <w:szCs w:val="8"/>
        </w:rPr>
        <w:tab/>
      </w:r>
      <w:r w:rsidR="0048028D" w:rsidRPr="00B24568">
        <w:rPr>
          <w:rFonts w:ascii="Century Gothic" w:hAnsi="Century Gothic"/>
          <w:sz w:val="16"/>
          <w:szCs w:val="16"/>
        </w:rPr>
        <w:t xml:space="preserve">Rue du </w:t>
      </w:r>
      <w:proofErr w:type="spellStart"/>
      <w:r w:rsidR="0048028D" w:rsidRPr="00B24568">
        <w:rPr>
          <w:rFonts w:ascii="Century Gothic" w:hAnsi="Century Gothic"/>
          <w:sz w:val="16"/>
          <w:szCs w:val="16"/>
        </w:rPr>
        <w:t>Cimorné</w:t>
      </w:r>
      <w:proofErr w:type="spellEnd"/>
      <w:r w:rsidR="0048028D" w:rsidRPr="00B24568">
        <w:rPr>
          <w:rFonts w:ascii="Century Gothic" w:hAnsi="Century Gothic"/>
          <w:sz w:val="16"/>
          <w:szCs w:val="16"/>
        </w:rPr>
        <w:t xml:space="preserve">, 13 </w:t>
      </w:r>
    </w:p>
    <w:p w14:paraId="3158A53D" w14:textId="77777777" w:rsidR="00993863" w:rsidRPr="00B24568" w:rsidRDefault="00043FD2" w:rsidP="00993863">
      <w:pPr>
        <w:pStyle w:val="Sansinterligne"/>
        <w:tabs>
          <w:tab w:val="left" w:pos="7088"/>
        </w:tabs>
        <w:jc w:val="both"/>
        <w:rPr>
          <w:rFonts w:ascii="Century Gothic" w:hAnsi="Century Gothic"/>
          <w:sz w:val="16"/>
          <w:szCs w:val="16"/>
        </w:rPr>
      </w:pPr>
      <w:r w:rsidRPr="00B24568">
        <w:rPr>
          <w:rFonts w:ascii="Century Gothic" w:hAnsi="Century Gothic"/>
          <w:sz w:val="16"/>
          <w:szCs w:val="16"/>
        </w:rPr>
        <w:t>Nouvelle construction &lt; à 200m²:</w:t>
      </w:r>
      <w:r w:rsidR="00452856" w:rsidRPr="00B24568">
        <w:rPr>
          <w:rFonts w:ascii="Century Gothic" w:hAnsi="Century Gothic"/>
          <w:sz w:val="16"/>
          <w:szCs w:val="16"/>
        </w:rPr>
        <w:t xml:space="preserve"> 250€ </w:t>
      </w:r>
      <w:r w:rsidR="00452856" w:rsidRPr="00FD1C40">
        <w:rPr>
          <w:rFonts w:ascii="Century Gothic" w:hAnsi="Century Gothic"/>
          <w:sz w:val="8"/>
          <w:szCs w:val="8"/>
        </w:rPr>
        <w:t>TVAC</w:t>
      </w:r>
      <w:r w:rsidR="00452856" w:rsidRPr="00B24568">
        <w:rPr>
          <w:rFonts w:ascii="Century Gothic" w:hAnsi="Century Gothic"/>
          <w:sz w:val="16"/>
          <w:szCs w:val="16"/>
        </w:rPr>
        <w:tab/>
      </w:r>
      <w:r w:rsidR="003F258B" w:rsidRPr="00B24568">
        <w:rPr>
          <w:rFonts w:ascii="Century Gothic" w:hAnsi="Century Gothic"/>
          <w:sz w:val="16"/>
          <w:szCs w:val="16"/>
        </w:rPr>
        <w:t>1420 Braine-l’Alleud</w:t>
      </w:r>
    </w:p>
    <w:p w14:paraId="30C7E629" w14:textId="77777777" w:rsidR="00043FD2" w:rsidRDefault="00043FD2" w:rsidP="00993863">
      <w:pPr>
        <w:pStyle w:val="Sansinterligne"/>
        <w:tabs>
          <w:tab w:val="left" w:pos="7088"/>
        </w:tabs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Nouve</w:t>
      </w:r>
      <w:r w:rsidR="00993863">
        <w:rPr>
          <w:rFonts w:ascii="Century Gothic" w:hAnsi="Century Gothic"/>
          <w:sz w:val="16"/>
          <w:szCs w:val="16"/>
        </w:rPr>
        <w:t>lle construction de 200 à 500m²</w:t>
      </w:r>
      <w:r>
        <w:rPr>
          <w:rFonts w:ascii="Century Gothic" w:hAnsi="Century Gothic"/>
          <w:sz w:val="16"/>
          <w:szCs w:val="16"/>
        </w:rPr>
        <w:t xml:space="preserve">: </w:t>
      </w:r>
      <w:r w:rsidR="00452856">
        <w:rPr>
          <w:rFonts w:ascii="Century Gothic" w:hAnsi="Century Gothic"/>
          <w:sz w:val="16"/>
          <w:szCs w:val="16"/>
        </w:rPr>
        <w:t xml:space="preserve">260€ </w:t>
      </w:r>
      <w:r w:rsidR="00452856" w:rsidRPr="00452856">
        <w:rPr>
          <w:rFonts w:ascii="Century Gothic" w:hAnsi="Century Gothic"/>
          <w:sz w:val="8"/>
          <w:szCs w:val="8"/>
        </w:rPr>
        <w:t>TVAC</w:t>
      </w:r>
    </w:p>
    <w:p w14:paraId="7FD573EE" w14:textId="77777777" w:rsidR="00043FD2" w:rsidRDefault="00043FD2" w:rsidP="003F258B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8"/>
        </w:tabs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Nouvelle construction de 500 à 1500m²: </w:t>
      </w:r>
      <w:r w:rsidR="00452856">
        <w:rPr>
          <w:rFonts w:ascii="Century Gothic" w:hAnsi="Century Gothic"/>
          <w:sz w:val="16"/>
          <w:szCs w:val="16"/>
        </w:rPr>
        <w:t>300€</w:t>
      </w:r>
      <w:r w:rsidR="00285079">
        <w:rPr>
          <w:rFonts w:ascii="Century Gothic" w:hAnsi="Century Gothic"/>
          <w:sz w:val="16"/>
          <w:szCs w:val="16"/>
        </w:rPr>
        <w:tab/>
      </w:r>
      <w:r w:rsidR="00452856" w:rsidRPr="00452856">
        <w:rPr>
          <w:rFonts w:ascii="Century Gothic" w:hAnsi="Century Gothic"/>
          <w:sz w:val="8"/>
          <w:szCs w:val="8"/>
        </w:rPr>
        <w:t>TVAC</w:t>
      </w:r>
      <w:r w:rsidR="003F258B">
        <w:rPr>
          <w:rFonts w:ascii="Century Gothic" w:hAnsi="Century Gothic"/>
          <w:sz w:val="8"/>
          <w:szCs w:val="8"/>
        </w:rPr>
        <w:tab/>
      </w:r>
      <w:hyperlink r:id="rId7" w:history="1">
        <w:r w:rsidR="003F258B" w:rsidRPr="009B6ABA">
          <w:rPr>
            <w:rStyle w:val="Lienhypertexte"/>
            <w:rFonts w:ascii="Century Gothic" w:hAnsi="Century Gothic"/>
            <w:sz w:val="20"/>
            <w:szCs w:val="20"/>
            <w:u w:val="none"/>
          </w:rPr>
          <w:t>info@alainmarchand.be</w:t>
        </w:r>
      </w:hyperlink>
      <w:r w:rsidR="003F258B">
        <w:rPr>
          <w:rFonts w:ascii="Century Gothic" w:hAnsi="Century Gothic"/>
          <w:sz w:val="8"/>
          <w:szCs w:val="8"/>
        </w:rPr>
        <w:t xml:space="preserve"> </w:t>
      </w:r>
    </w:p>
    <w:p w14:paraId="3ACD64C7" w14:textId="77777777" w:rsidR="00043FD2" w:rsidRPr="009B6ABA" w:rsidRDefault="00043FD2" w:rsidP="003F258B">
      <w:pPr>
        <w:pStyle w:val="Sansinterligne"/>
        <w:tabs>
          <w:tab w:val="left" w:pos="708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>Nouvell</w:t>
      </w:r>
      <w:r w:rsidR="00993863">
        <w:rPr>
          <w:rFonts w:ascii="Century Gothic" w:hAnsi="Century Gothic"/>
          <w:sz w:val="16"/>
          <w:szCs w:val="16"/>
        </w:rPr>
        <w:t>e construction de 1500 à 5000m²</w:t>
      </w:r>
      <w:r>
        <w:rPr>
          <w:rFonts w:ascii="Century Gothic" w:hAnsi="Century Gothic"/>
          <w:sz w:val="16"/>
          <w:szCs w:val="16"/>
        </w:rPr>
        <w:t xml:space="preserve">: </w:t>
      </w:r>
      <w:r w:rsidR="00452856">
        <w:rPr>
          <w:rFonts w:ascii="Century Gothic" w:hAnsi="Century Gothic"/>
          <w:sz w:val="16"/>
          <w:szCs w:val="16"/>
        </w:rPr>
        <w:t xml:space="preserve">350€ </w:t>
      </w:r>
      <w:r w:rsidR="00452856" w:rsidRPr="00452856">
        <w:rPr>
          <w:rFonts w:ascii="Century Gothic" w:hAnsi="Century Gothic"/>
          <w:sz w:val="8"/>
          <w:szCs w:val="8"/>
        </w:rPr>
        <w:t>TVAC</w:t>
      </w:r>
      <w:r w:rsidR="003F258B">
        <w:rPr>
          <w:rFonts w:ascii="Century Gothic" w:hAnsi="Century Gothic"/>
          <w:sz w:val="8"/>
          <w:szCs w:val="8"/>
        </w:rPr>
        <w:tab/>
      </w:r>
      <w:r w:rsidR="003F258B" w:rsidRPr="009B6ABA">
        <w:rPr>
          <w:rFonts w:ascii="Century Gothic" w:hAnsi="Century Gothic"/>
          <w:sz w:val="20"/>
          <w:szCs w:val="20"/>
        </w:rPr>
        <w:t>02/387.35.54 ou 0497/87.14.31</w:t>
      </w:r>
    </w:p>
    <w:p w14:paraId="749FEEBF" w14:textId="43362B23" w:rsidR="00043FD2" w:rsidRPr="009B6ABA" w:rsidRDefault="00043FD2" w:rsidP="003F258B">
      <w:pPr>
        <w:pStyle w:val="Sansinterligne"/>
        <w:tabs>
          <w:tab w:val="left" w:pos="7088"/>
        </w:tabs>
        <w:jc w:val="both"/>
        <w:rPr>
          <w:rFonts w:ascii="Century Gothic" w:hAnsi="Century Gothic"/>
          <w:sz w:val="16"/>
          <w:szCs w:val="16"/>
        </w:rPr>
      </w:pPr>
      <w:r w:rsidRPr="009B6ABA">
        <w:rPr>
          <w:rFonts w:ascii="Century Gothic" w:hAnsi="Century Gothic"/>
          <w:sz w:val="16"/>
          <w:szCs w:val="16"/>
        </w:rPr>
        <w:t>Nouvelle construction &gt; à 5000m</w:t>
      </w:r>
      <w:r w:rsidR="00993863" w:rsidRPr="009B6ABA">
        <w:rPr>
          <w:rFonts w:ascii="Century Gothic" w:hAnsi="Century Gothic"/>
          <w:sz w:val="16"/>
          <w:szCs w:val="16"/>
        </w:rPr>
        <w:t>²</w:t>
      </w:r>
      <w:r w:rsidRPr="009B6ABA">
        <w:rPr>
          <w:rFonts w:ascii="Century Gothic" w:hAnsi="Century Gothic"/>
          <w:sz w:val="16"/>
          <w:szCs w:val="16"/>
        </w:rPr>
        <w:t xml:space="preserve">: </w:t>
      </w:r>
      <w:r w:rsidR="00452856" w:rsidRPr="009B6ABA">
        <w:rPr>
          <w:rFonts w:ascii="Century Gothic" w:hAnsi="Century Gothic"/>
          <w:sz w:val="16"/>
          <w:szCs w:val="16"/>
        </w:rPr>
        <w:t xml:space="preserve">350€ </w:t>
      </w:r>
      <w:r w:rsidR="00452856" w:rsidRPr="00FD1C40">
        <w:rPr>
          <w:rFonts w:ascii="Century Gothic" w:hAnsi="Century Gothic"/>
          <w:sz w:val="8"/>
          <w:szCs w:val="8"/>
        </w:rPr>
        <w:t>TVAC</w:t>
      </w:r>
      <w:r w:rsidR="00B24568" w:rsidRPr="009B6ABA">
        <w:rPr>
          <w:rFonts w:ascii="Century Gothic" w:hAnsi="Century Gothic"/>
          <w:sz w:val="16"/>
          <w:szCs w:val="16"/>
        </w:rPr>
        <w:t xml:space="preserve"> </w:t>
      </w:r>
    </w:p>
    <w:p w14:paraId="36970807" w14:textId="77777777" w:rsidR="00132635" w:rsidRDefault="00043FD2" w:rsidP="00993863">
      <w:pPr>
        <w:pStyle w:val="Sansinterligne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Passage supplémentaire: tout passage supplémentaire sera facturé comme une </w:t>
      </w:r>
    </w:p>
    <w:p w14:paraId="5B1BCB15" w14:textId="6B00A576" w:rsidR="00043FD2" w:rsidRDefault="000C6046" w:rsidP="000C6046">
      <w:pPr>
        <w:pStyle w:val="Sansinterligne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</w:t>
      </w:r>
      <w:r w:rsidR="00043FD2">
        <w:rPr>
          <w:rFonts w:ascii="Century Gothic" w:hAnsi="Century Gothic"/>
          <w:sz w:val="16"/>
          <w:szCs w:val="16"/>
        </w:rPr>
        <w:t>nouvelle</w:t>
      </w:r>
      <w:r w:rsidR="00132635">
        <w:rPr>
          <w:rFonts w:ascii="Century Gothic" w:hAnsi="Century Gothic"/>
          <w:sz w:val="16"/>
          <w:szCs w:val="16"/>
        </w:rPr>
        <w:t xml:space="preserve"> </w:t>
      </w:r>
      <w:r w:rsidR="00043FD2">
        <w:rPr>
          <w:rFonts w:ascii="Century Gothic" w:hAnsi="Century Gothic"/>
          <w:sz w:val="16"/>
          <w:szCs w:val="16"/>
        </w:rPr>
        <w:t>i</w:t>
      </w:r>
      <w:r w:rsidR="00993863">
        <w:rPr>
          <w:rFonts w:ascii="Century Gothic" w:hAnsi="Century Gothic"/>
          <w:sz w:val="16"/>
          <w:szCs w:val="16"/>
        </w:rPr>
        <w:t>mplantation, soit le même prix.</w:t>
      </w:r>
    </w:p>
    <w:p w14:paraId="544ADCF6" w14:textId="77777777" w:rsidR="00B24568" w:rsidRDefault="00B24568" w:rsidP="00B24568">
      <w:pPr>
        <w:pStyle w:val="Sansinterligne"/>
        <w:jc w:val="both"/>
        <w:rPr>
          <w:rFonts w:ascii="Century Gothic" w:hAnsi="Century Gothic"/>
          <w:sz w:val="16"/>
          <w:szCs w:val="16"/>
        </w:rPr>
      </w:pPr>
    </w:p>
    <w:p w14:paraId="570BBEA1" w14:textId="48D8B751" w:rsidR="00B24568" w:rsidRDefault="00203983" w:rsidP="00B24568">
      <w:pPr>
        <w:pStyle w:val="Sansinterligne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</w:t>
      </w:r>
      <w:r w:rsidR="00B24568" w:rsidRPr="00B24568">
        <w:rPr>
          <w:rFonts w:ascii="Century Gothic" w:hAnsi="Century Gothic"/>
          <w:sz w:val="16"/>
          <w:szCs w:val="16"/>
        </w:rPr>
        <w:t>oordonnées de facturation (Nom ou Société, adresse complète et Nr de TVA</w:t>
      </w:r>
      <w:r w:rsidR="000C6046">
        <w:rPr>
          <w:rFonts w:ascii="Century Gothic" w:hAnsi="Century Gothic"/>
          <w:sz w:val="16"/>
          <w:szCs w:val="16"/>
        </w:rPr>
        <w:t xml:space="preserve"> si applicable</w:t>
      </w:r>
      <w:r w:rsidR="00B24568" w:rsidRPr="00B24568">
        <w:rPr>
          <w:rFonts w:ascii="Century Gothic" w:hAnsi="Century Gothic"/>
          <w:sz w:val="16"/>
          <w:szCs w:val="16"/>
        </w:rPr>
        <w:t>)</w:t>
      </w:r>
      <w:r w:rsidR="000C6046">
        <w:rPr>
          <w:rFonts w:ascii="Century Gothic" w:hAnsi="Century Gothic"/>
          <w:sz w:val="16"/>
          <w:szCs w:val="16"/>
        </w:rPr>
        <w:t xml:space="preserve"> </w:t>
      </w:r>
      <w:r w:rsidR="00B24568">
        <w:rPr>
          <w:rFonts w:ascii="Century Gothic" w:hAnsi="Century Gothic"/>
          <w:sz w:val="16"/>
          <w:szCs w:val="16"/>
        </w:rPr>
        <w:t>:</w:t>
      </w:r>
    </w:p>
    <w:p w14:paraId="789D0A97" w14:textId="77777777" w:rsidR="00B24568" w:rsidRDefault="00B24568" w:rsidP="00B24568">
      <w:pPr>
        <w:pStyle w:val="Sansinterligne"/>
        <w:jc w:val="both"/>
        <w:rPr>
          <w:rFonts w:ascii="Century Gothic" w:hAnsi="Century Gothic"/>
          <w:sz w:val="16"/>
          <w:szCs w:val="16"/>
        </w:rPr>
      </w:pPr>
    </w:p>
    <w:p w14:paraId="3BAC3678" w14:textId="77777777" w:rsidR="00B24568" w:rsidRDefault="00B24568" w:rsidP="00B24568">
      <w:pPr>
        <w:pStyle w:val="Sansinterligne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14:paraId="58B27DEC" w14:textId="77777777" w:rsidR="00203983" w:rsidRDefault="00203983" w:rsidP="00B24568">
      <w:pPr>
        <w:pStyle w:val="Sansinterligne"/>
        <w:jc w:val="both"/>
        <w:rPr>
          <w:rFonts w:ascii="Century Gothic" w:hAnsi="Century Gothic"/>
          <w:b/>
          <w:sz w:val="16"/>
          <w:szCs w:val="16"/>
        </w:rPr>
      </w:pPr>
    </w:p>
    <w:p w14:paraId="5295A8E4" w14:textId="77777777" w:rsidR="00B24568" w:rsidRDefault="00203983" w:rsidP="00B24568">
      <w:pPr>
        <w:pStyle w:val="Sansinterligne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Date et </w:t>
      </w:r>
      <w:r w:rsidR="00B24568" w:rsidRPr="00B24568">
        <w:rPr>
          <w:rFonts w:ascii="Century Gothic" w:hAnsi="Century Gothic"/>
          <w:b/>
          <w:sz w:val="16"/>
          <w:szCs w:val="16"/>
        </w:rPr>
        <w:t xml:space="preserve">Signature </w:t>
      </w:r>
    </w:p>
    <w:p w14:paraId="527D0AB8" w14:textId="77777777" w:rsidR="00987006" w:rsidRPr="00987006" w:rsidRDefault="00987006" w:rsidP="00987006">
      <w:pPr>
        <w:tabs>
          <w:tab w:val="right" w:pos="10632"/>
        </w:tabs>
        <w:spacing w:after="120"/>
        <w:rPr>
          <w:rFonts w:ascii="Century Gothic" w:hAnsi="Century Gothic"/>
          <w:b/>
          <w:sz w:val="40"/>
          <w:szCs w:val="40"/>
        </w:rPr>
      </w:pPr>
      <w:r>
        <w:rPr>
          <w:b/>
          <w:noProof/>
          <w:sz w:val="40"/>
          <w:szCs w:val="40"/>
          <w:lang w:val="fr-FR"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60768786" wp14:editId="3E39FBD8">
            <wp:simplePos x="0" y="0"/>
            <wp:positionH relativeFrom="margin">
              <wp:posOffset>182245</wp:posOffset>
            </wp:positionH>
            <wp:positionV relativeFrom="margin">
              <wp:posOffset>-200660</wp:posOffset>
            </wp:positionV>
            <wp:extent cx="786765" cy="1223010"/>
            <wp:effectExtent l="0" t="0" r="0" b="0"/>
            <wp:wrapTight wrapText="bothSides">
              <wp:wrapPolygon edited="0">
                <wp:start x="523" y="2692"/>
                <wp:lineTo x="523" y="14804"/>
                <wp:lineTo x="6276" y="19514"/>
                <wp:lineTo x="8368" y="20860"/>
                <wp:lineTo x="13075" y="20860"/>
                <wp:lineTo x="15167" y="19514"/>
                <wp:lineTo x="20920" y="14804"/>
                <wp:lineTo x="20920" y="2692"/>
                <wp:lineTo x="523" y="2692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1" t="30391" r="48172" b="2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83">
        <w:rPr>
          <w:b/>
          <w:sz w:val="40"/>
          <w:szCs w:val="40"/>
        </w:rPr>
        <w:t xml:space="preserve">                </w:t>
      </w:r>
      <w:r w:rsidRPr="00987006">
        <w:rPr>
          <w:rFonts w:ascii="Century Gothic" w:hAnsi="Century Gothic"/>
          <w:b/>
          <w:sz w:val="40"/>
          <w:szCs w:val="40"/>
        </w:rPr>
        <w:t>ETAT DES LIEUX DE LA VOIRIE</w:t>
      </w:r>
    </w:p>
    <w:p w14:paraId="22111128" w14:textId="77777777" w:rsidR="00987006" w:rsidRDefault="00987006" w:rsidP="00987006">
      <w:pPr>
        <w:tabs>
          <w:tab w:val="right" w:pos="10632"/>
        </w:tabs>
        <w:spacing w:after="120"/>
        <w:jc w:val="center"/>
        <w:rPr>
          <w:b/>
          <w:sz w:val="40"/>
          <w:szCs w:val="40"/>
        </w:rPr>
      </w:pPr>
    </w:p>
    <w:p w14:paraId="03CBFCFB" w14:textId="77777777" w:rsidR="00987006" w:rsidRPr="00987006" w:rsidRDefault="00987006" w:rsidP="00987006">
      <w:pPr>
        <w:tabs>
          <w:tab w:val="right" w:pos="10632"/>
        </w:tabs>
        <w:spacing w:after="120"/>
        <w:jc w:val="center"/>
        <w:rPr>
          <w:rFonts w:ascii="Century Gothic" w:hAnsi="Century Gothic"/>
          <w:b/>
          <w:sz w:val="40"/>
          <w:szCs w:val="40"/>
        </w:rPr>
      </w:pPr>
    </w:p>
    <w:p w14:paraId="43B4EDAB" w14:textId="2345CC39" w:rsidR="00987006" w:rsidRPr="00987006" w:rsidRDefault="00987006" w:rsidP="00987006">
      <w:pPr>
        <w:tabs>
          <w:tab w:val="right" w:pos="10632"/>
        </w:tabs>
        <w:spacing w:after="120"/>
        <w:jc w:val="center"/>
        <w:rPr>
          <w:rFonts w:ascii="Century Gothic" w:hAnsi="Century Gothic"/>
        </w:rPr>
      </w:pPr>
      <w:r w:rsidRPr="00987006">
        <w:rPr>
          <w:rFonts w:ascii="Century Gothic" w:hAnsi="Century Gothic"/>
        </w:rPr>
        <w:t xml:space="preserve">Le présent document est à faire parvenir avec l’avis de commencement des travaux </w:t>
      </w:r>
      <w:r w:rsidRPr="002E6644">
        <w:rPr>
          <w:rFonts w:ascii="Century Gothic" w:hAnsi="Century Gothic"/>
          <w:b/>
          <w:u w:val="single"/>
        </w:rPr>
        <w:t>UNIQUEMENT</w:t>
      </w:r>
      <w:r w:rsidRPr="00987006">
        <w:rPr>
          <w:rFonts w:ascii="Century Gothic" w:hAnsi="Century Gothic"/>
        </w:rPr>
        <w:t xml:space="preserve"> à </w:t>
      </w:r>
      <w:r w:rsidR="00364377">
        <w:rPr>
          <w:rFonts w:ascii="Century Gothic" w:hAnsi="Century Gothic"/>
        </w:rPr>
        <w:t>Monsieur</w:t>
      </w:r>
      <w:r w:rsidR="004623B1">
        <w:rPr>
          <w:rFonts w:ascii="Century Gothic" w:hAnsi="Century Gothic"/>
        </w:rPr>
        <w:t xml:space="preserve"> </w:t>
      </w:r>
      <w:r w:rsidR="00364377">
        <w:rPr>
          <w:rFonts w:ascii="Century Gothic" w:hAnsi="Century Gothic"/>
        </w:rPr>
        <w:t>Lionel BOLLETTE</w:t>
      </w:r>
      <w:r w:rsidRPr="00987006">
        <w:rPr>
          <w:rFonts w:ascii="Century Gothic" w:hAnsi="Century Gothic"/>
        </w:rPr>
        <w:t xml:space="preserve"> - Service Urbanisme, rue François Libert, 28 à 1410 Waterloo o</w:t>
      </w:r>
      <w:r>
        <w:rPr>
          <w:rFonts w:ascii="Century Gothic" w:hAnsi="Century Gothic"/>
        </w:rPr>
        <w:t xml:space="preserve">u par mail à </w:t>
      </w:r>
      <w:r w:rsidRPr="00987006">
        <w:rPr>
          <w:rFonts w:ascii="Century Gothic" w:hAnsi="Century Gothic"/>
        </w:rPr>
        <w:t>"</w:t>
      </w:r>
      <w:r w:rsidR="00364377" w:rsidRPr="00364377">
        <w:rPr>
          <w:b/>
          <w:bCs/>
          <w:sz w:val="24"/>
          <w:szCs w:val="24"/>
        </w:rPr>
        <w:t xml:space="preserve"> </w:t>
      </w:r>
      <w:r w:rsidR="00364377">
        <w:rPr>
          <w:b/>
          <w:bCs/>
          <w:sz w:val="24"/>
          <w:szCs w:val="24"/>
        </w:rPr>
        <w:t>lionel.bollette@waterloo.be</w:t>
      </w:r>
      <w:r w:rsidR="00364377" w:rsidRPr="00657A78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987006">
        <w:rPr>
          <w:rFonts w:ascii="Century Gothic" w:hAnsi="Century Gothic"/>
        </w:rPr>
        <w:t>" – 02/352.99.2</w:t>
      </w:r>
      <w:r w:rsidR="004623B1">
        <w:rPr>
          <w:rFonts w:ascii="Century Gothic" w:hAnsi="Century Gothic"/>
        </w:rPr>
        <w:t>3</w:t>
      </w:r>
    </w:p>
    <w:p w14:paraId="0F0E93B6" w14:textId="77777777" w:rsidR="00987006" w:rsidRPr="00987006" w:rsidRDefault="00987006" w:rsidP="00987006">
      <w:pPr>
        <w:tabs>
          <w:tab w:val="right" w:pos="10632"/>
        </w:tabs>
        <w:spacing w:after="120"/>
        <w:jc w:val="center"/>
        <w:rPr>
          <w:rFonts w:ascii="Century Gothic" w:hAnsi="Century Gothic"/>
        </w:rPr>
      </w:pPr>
    </w:p>
    <w:p w14:paraId="3D4577BF" w14:textId="77777777" w:rsidR="00987006" w:rsidRPr="00987006" w:rsidRDefault="00987006" w:rsidP="00987006">
      <w:pPr>
        <w:tabs>
          <w:tab w:val="right" w:pos="10632"/>
        </w:tabs>
        <w:spacing w:after="120" w:line="480" w:lineRule="auto"/>
        <w:rPr>
          <w:rFonts w:ascii="Century Gothic" w:hAnsi="Century Gothic"/>
          <w:b/>
          <w:u w:val="single"/>
        </w:rPr>
      </w:pPr>
      <w:r w:rsidRPr="00987006">
        <w:rPr>
          <w:rFonts w:ascii="Century Gothic" w:hAnsi="Century Gothic"/>
          <w:b/>
          <w:u w:val="single"/>
        </w:rPr>
        <w:t>Concerne :</w:t>
      </w:r>
    </w:p>
    <w:p w14:paraId="2D0FB0EE" w14:textId="77777777" w:rsidR="00987006" w:rsidRPr="00987006" w:rsidRDefault="00987006" w:rsidP="00987006">
      <w:pPr>
        <w:tabs>
          <w:tab w:val="right" w:pos="10632"/>
        </w:tabs>
        <w:spacing w:after="120" w:line="480" w:lineRule="auto"/>
        <w:rPr>
          <w:rFonts w:ascii="Century Gothic" w:hAnsi="Century Gothic"/>
        </w:rPr>
      </w:pPr>
      <w:r w:rsidRPr="00987006">
        <w:rPr>
          <w:rFonts w:ascii="Century Gothic" w:hAnsi="Century Gothic"/>
        </w:rPr>
        <w:t>N° du permis d’urbanisme :</w:t>
      </w:r>
    </w:p>
    <w:p w14:paraId="4E036C6F" w14:textId="77777777" w:rsidR="00987006" w:rsidRPr="00987006" w:rsidRDefault="00987006" w:rsidP="00987006">
      <w:pPr>
        <w:tabs>
          <w:tab w:val="right" w:pos="10632"/>
        </w:tabs>
        <w:spacing w:after="120" w:line="480" w:lineRule="auto"/>
        <w:rPr>
          <w:rFonts w:ascii="Century Gothic" w:hAnsi="Century Gothic"/>
        </w:rPr>
      </w:pPr>
      <w:r w:rsidRPr="00987006">
        <w:rPr>
          <w:rFonts w:ascii="Century Gothic" w:hAnsi="Century Gothic"/>
        </w:rPr>
        <w:t>Adresse :</w:t>
      </w:r>
    </w:p>
    <w:p w14:paraId="2EF947D0" w14:textId="5D691473" w:rsidR="00987006" w:rsidRPr="00987006" w:rsidRDefault="00987006" w:rsidP="00987006">
      <w:pPr>
        <w:tabs>
          <w:tab w:val="right" w:pos="10632"/>
        </w:tabs>
        <w:spacing w:after="120" w:line="360" w:lineRule="auto"/>
        <w:rPr>
          <w:rFonts w:ascii="Century Gothic" w:hAnsi="Century Gothic"/>
        </w:rPr>
      </w:pPr>
      <w:r w:rsidRPr="00987006">
        <w:rPr>
          <w:rFonts w:ascii="Century Gothic" w:hAnsi="Century Gothic"/>
        </w:rPr>
        <w:t>Je soussigné………………………………………………………………………………… certifie par le présent document qu’un état des lieux de la voirie préalable à l’ouverture du chantier a été effectué le…………………………………….. pour le dossier repris ci-dessus et que …….. photo</w:t>
      </w:r>
      <w:r>
        <w:rPr>
          <w:rFonts w:ascii="Century Gothic" w:hAnsi="Century Gothic"/>
        </w:rPr>
        <w:t>(</w:t>
      </w:r>
      <w:r w:rsidRPr="00987006">
        <w:rPr>
          <w:rFonts w:ascii="Century Gothic" w:hAnsi="Century Gothic"/>
        </w:rPr>
        <w:t>s</w:t>
      </w:r>
      <w:r>
        <w:rPr>
          <w:rFonts w:ascii="Century Gothic" w:hAnsi="Century Gothic"/>
        </w:rPr>
        <w:t>)</w:t>
      </w:r>
      <w:r w:rsidRPr="00987006">
        <w:rPr>
          <w:rFonts w:ascii="Century Gothic" w:hAnsi="Century Gothic"/>
        </w:rPr>
        <w:t xml:space="preserve"> sont jointes au présent document.</w:t>
      </w:r>
    </w:p>
    <w:p w14:paraId="477FA583" w14:textId="77777777" w:rsidR="004623B1" w:rsidRDefault="004623B1" w:rsidP="00987006">
      <w:pPr>
        <w:tabs>
          <w:tab w:val="right" w:pos="10632"/>
        </w:tabs>
        <w:spacing w:after="120" w:line="360" w:lineRule="auto"/>
        <w:rPr>
          <w:rFonts w:ascii="Century Gothic" w:hAnsi="Century Gothic"/>
        </w:rPr>
      </w:pPr>
    </w:p>
    <w:p w14:paraId="2C44C3D1" w14:textId="23427498" w:rsidR="00987006" w:rsidRPr="00987006" w:rsidRDefault="00987006" w:rsidP="00987006">
      <w:pPr>
        <w:tabs>
          <w:tab w:val="right" w:pos="10632"/>
        </w:tabs>
        <w:spacing w:after="120" w:line="360" w:lineRule="auto"/>
        <w:rPr>
          <w:rFonts w:ascii="Century Gothic" w:hAnsi="Century Gothic"/>
        </w:rPr>
      </w:pPr>
      <w:r w:rsidRPr="00987006">
        <w:rPr>
          <w:rFonts w:ascii="Century Gothic" w:hAnsi="Century Gothic"/>
        </w:rPr>
        <w:t xml:space="preserve">Cet état des lieux a fait l’objet des remarques </w:t>
      </w:r>
      <w:r w:rsidR="004623B1">
        <w:rPr>
          <w:rFonts w:ascii="Century Gothic" w:hAnsi="Century Gothic"/>
        </w:rPr>
        <w:t xml:space="preserve">éventuelles </w:t>
      </w:r>
      <w:r w:rsidRPr="00987006">
        <w:rPr>
          <w:rFonts w:ascii="Century Gothic" w:hAnsi="Century Gothic"/>
        </w:rPr>
        <w:t>suivantes 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8604"/>
      </w:tblGrid>
      <w:tr w:rsidR="00987006" w:rsidRPr="00987006" w14:paraId="6526238C" w14:textId="77777777" w:rsidTr="004623B1">
        <w:trPr>
          <w:trHeight w:val="266"/>
        </w:trPr>
        <w:tc>
          <w:tcPr>
            <w:tcW w:w="2082" w:type="dxa"/>
            <w:shd w:val="clear" w:color="auto" w:fill="auto"/>
          </w:tcPr>
          <w:p w14:paraId="6518E6D1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</w:p>
        </w:tc>
        <w:tc>
          <w:tcPr>
            <w:tcW w:w="8604" w:type="dxa"/>
            <w:shd w:val="clear" w:color="auto" w:fill="auto"/>
          </w:tcPr>
          <w:p w14:paraId="075BBB1E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  <w:r w:rsidRPr="00987006">
              <w:rPr>
                <w:rFonts w:ascii="Century Gothic" w:hAnsi="Century Gothic"/>
              </w:rPr>
              <w:t>Remarque :</w:t>
            </w:r>
          </w:p>
        </w:tc>
      </w:tr>
      <w:tr w:rsidR="00987006" w:rsidRPr="00987006" w14:paraId="7BC3F85B" w14:textId="77777777" w:rsidTr="004623B1">
        <w:trPr>
          <w:trHeight w:val="916"/>
        </w:trPr>
        <w:tc>
          <w:tcPr>
            <w:tcW w:w="2082" w:type="dxa"/>
            <w:shd w:val="clear" w:color="auto" w:fill="auto"/>
          </w:tcPr>
          <w:p w14:paraId="032E8DCD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  <w:r w:rsidRPr="00987006">
              <w:rPr>
                <w:rFonts w:ascii="Century Gothic" w:hAnsi="Century Gothic"/>
              </w:rPr>
              <w:t>Bordures, filet d’eau</w:t>
            </w:r>
          </w:p>
        </w:tc>
        <w:tc>
          <w:tcPr>
            <w:tcW w:w="8604" w:type="dxa"/>
            <w:shd w:val="clear" w:color="auto" w:fill="auto"/>
          </w:tcPr>
          <w:p w14:paraId="2C02A014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</w:p>
        </w:tc>
      </w:tr>
      <w:tr w:rsidR="00987006" w:rsidRPr="00987006" w14:paraId="0E57EB68" w14:textId="77777777" w:rsidTr="004623B1">
        <w:trPr>
          <w:trHeight w:val="916"/>
        </w:trPr>
        <w:tc>
          <w:tcPr>
            <w:tcW w:w="2082" w:type="dxa"/>
            <w:shd w:val="clear" w:color="auto" w:fill="auto"/>
          </w:tcPr>
          <w:p w14:paraId="281BAAC7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  <w:r w:rsidRPr="00987006">
              <w:rPr>
                <w:rFonts w:ascii="Century Gothic" w:hAnsi="Century Gothic"/>
              </w:rPr>
              <w:t>Trottoir</w:t>
            </w:r>
          </w:p>
        </w:tc>
        <w:tc>
          <w:tcPr>
            <w:tcW w:w="8604" w:type="dxa"/>
            <w:shd w:val="clear" w:color="auto" w:fill="auto"/>
          </w:tcPr>
          <w:p w14:paraId="4873678A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</w:p>
        </w:tc>
      </w:tr>
      <w:tr w:rsidR="00987006" w:rsidRPr="00987006" w14:paraId="75D6DDFB" w14:textId="77777777" w:rsidTr="004623B1">
        <w:trPr>
          <w:trHeight w:val="916"/>
        </w:trPr>
        <w:tc>
          <w:tcPr>
            <w:tcW w:w="2082" w:type="dxa"/>
            <w:shd w:val="clear" w:color="auto" w:fill="auto"/>
          </w:tcPr>
          <w:p w14:paraId="5DEEB930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  <w:r w:rsidRPr="00987006">
              <w:rPr>
                <w:rFonts w:ascii="Century Gothic" w:hAnsi="Century Gothic"/>
              </w:rPr>
              <w:t>Revêtement de la voirie</w:t>
            </w:r>
          </w:p>
        </w:tc>
        <w:tc>
          <w:tcPr>
            <w:tcW w:w="8604" w:type="dxa"/>
            <w:shd w:val="clear" w:color="auto" w:fill="auto"/>
          </w:tcPr>
          <w:p w14:paraId="2A43606C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</w:p>
        </w:tc>
      </w:tr>
      <w:tr w:rsidR="00987006" w:rsidRPr="00987006" w14:paraId="200702B5" w14:textId="77777777" w:rsidTr="004623B1">
        <w:trPr>
          <w:trHeight w:val="916"/>
        </w:trPr>
        <w:tc>
          <w:tcPr>
            <w:tcW w:w="2082" w:type="dxa"/>
            <w:shd w:val="clear" w:color="auto" w:fill="auto"/>
          </w:tcPr>
          <w:p w14:paraId="4F0EE2B7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  <w:r w:rsidRPr="00987006">
              <w:rPr>
                <w:rFonts w:ascii="Century Gothic" w:hAnsi="Century Gothic"/>
              </w:rPr>
              <w:t>Taque d’égout, avaloir</w:t>
            </w:r>
          </w:p>
        </w:tc>
        <w:tc>
          <w:tcPr>
            <w:tcW w:w="8604" w:type="dxa"/>
            <w:shd w:val="clear" w:color="auto" w:fill="auto"/>
          </w:tcPr>
          <w:p w14:paraId="091C5C21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</w:p>
        </w:tc>
      </w:tr>
      <w:tr w:rsidR="00987006" w:rsidRPr="00987006" w14:paraId="6B50D2FA" w14:textId="77777777" w:rsidTr="004623B1">
        <w:trPr>
          <w:trHeight w:val="916"/>
        </w:trPr>
        <w:tc>
          <w:tcPr>
            <w:tcW w:w="2082" w:type="dxa"/>
            <w:shd w:val="clear" w:color="auto" w:fill="auto"/>
          </w:tcPr>
          <w:p w14:paraId="47FF8D61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  <w:r w:rsidRPr="00987006">
              <w:rPr>
                <w:rFonts w:ascii="Century Gothic" w:hAnsi="Century Gothic"/>
              </w:rPr>
              <w:t>Poteaux, bollards</w:t>
            </w:r>
          </w:p>
        </w:tc>
        <w:tc>
          <w:tcPr>
            <w:tcW w:w="8604" w:type="dxa"/>
            <w:shd w:val="clear" w:color="auto" w:fill="auto"/>
          </w:tcPr>
          <w:p w14:paraId="31DFA1D9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</w:p>
        </w:tc>
      </w:tr>
      <w:tr w:rsidR="00987006" w:rsidRPr="00987006" w14:paraId="3A954E2E" w14:textId="77777777" w:rsidTr="004623B1">
        <w:trPr>
          <w:trHeight w:val="886"/>
        </w:trPr>
        <w:tc>
          <w:tcPr>
            <w:tcW w:w="2082" w:type="dxa"/>
            <w:shd w:val="clear" w:color="auto" w:fill="auto"/>
          </w:tcPr>
          <w:p w14:paraId="16BAB629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  <w:r w:rsidRPr="00987006">
              <w:rPr>
                <w:rFonts w:ascii="Century Gothic" w:hAnsi="Century Gothic"/>
              </w:rPr>
              <w:t>Autre</w:t>
            </w:r>
          </w:p>
        </w:tc>
        <w:tc>
          <w:tcPr>
            <w:tcW w:w="8604" w:type="dxa"/>
            <w:shd w:val="clear" w:color="auto" w:fill="auto"/>
          </w:tcPr>
          <w:p w14:paraId="13EB07C2" w14:textId="77777777" w:rsidR="00987006" w:rsidRPr="00987006" w:rsidRDefault="00987006" w:rsidP="00E33CF4">
            <w:pPr>
              <w:tabs>
                <w:tab w:val="right" w:pos="10632"/>
              </w:tabs>
              <w:spacing w:after="120" w:line="360" w:lineRule="auto"/>
              <w:rPr>
                <w:rFonts w:ascii="Century Gothic" w:hAnsi="Century Gothic"/>
              </w:rPr>
            </w:pPr>
          </w:p>
        </w:tc>
      </w:tr>
    </w:tbl>
    <w:p w14:paraId="0CE5171A" w14:textId="77777777" w:rsidR="00987006" w:rsidRPr="00987006" w:rsidRDefault="00987006" w:rsidP="00987006">
      <w:pPr>
        <w:tabs>
          <w:tab w:val="right" w:pos="10632"/>
        </w:tabs>
        <w:spacing w:after="120" w:line="480" w:lineRule="auto"/>
        <w:rPr>
          <w:rFonts w:ascii="Century Gothic" w:hAnsi="Century Gothic"/>
        </w:rPr>
      </w:pPr>
    </w:p>
    <w:p w14:paraId="516AD8DD" w14:textId="06FD7892" w:rsidR="00987006" w:rsidRPr="004623B1" w:rsidRDefault="00987006" w:rsidP="004623B1">
      <w:pPr>
        <w:tabs>
          <w:tab w:val="left" w:pos="4820"/>
        </w:tabs>
        <w:spacing w:after="120"/>
        <w:jc w:val="both"/>
        <w:rPr>
          <w:rFonts w:ascii="Century Gothic" w:hAnsi="Century Gothic"/>
          <w:b/>
        </w:rPr>
      </w:pPr>
      <w:r w:rsidRPr="00987006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</w:t>
      </w:r>
      <w:r w:rsidRPr="00987006">
        <w:rPr>
          <w:rFonts w:ascii="Century Gothic" w:hAnsi="Century Gothic"/>
          <w:b/>
        </w:rPr>
        <w:t>Date et signature </w:t>
      </w:r>
    </w:p>
    <w:sectPr w:rsidR="00987006" w:rsidRPr="004623B1" w:rsidSect="00D62D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65D3"/>
    <w:multiLevelType w:val="hybridMultilevel"/>
    <w:tmpl w:val="F2181D04"/>
    <w:lvl w:ilvl="0" w:tplc="9CE0A8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52D"/>
    <w:multiLevelType w:val="hybridMultilevel"/>
    <w:tmpl w:val="DD5CC1B4"/>
    <w:lvl w:ilvl="0" w:tplc="9C4C8D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D00"/>
    <w:rsid w:val="00010016"/>
    <w:rsid w:val="000149F1"/>
    <w:rsid w:val="00041466"/>
    <w:rsid w:val="00043FD2"/>
    <w:rsid w:val="0004580F"/>
    <w:rsid w:val="0005272D"/>
    <w:rsid w:val="000A6521"/>
    <w:rsid w:val="000C6046"/>
    <w:rsid w:val="00121BB2"/>
    <w:rsid w:val="00132635"/>
    <w:rsid w:val="001862CE"/>
    <w:rsid w:val="001C4920"/>
    <w:rsid w:val="001D1B45"/>
    <w:rsid w:val="00203983"/>
    <w:rsid w:val="00226217"/>
    <w:rsid w:val="00227279"/>
    <w:rsid w:val="00244AAA"/>
    <w:rsid w:val="002570CF"/>
    <w:rsid w:val="002662D4"/>
    <w:rsid w:val="00285079"/>
    <w:rsid w:val="002B1020"/>
    <w:rsid w:val="002D1730"/>
    <w:rsid w:val="002E6644"/>
    <w:rsid w:val="002F35B5"/>
    <w:rsid w:val="0032692A"/>
    <w:rsid w:val="00351615"/>
    <w:rsid w:val="00364377"/>
    <w:rsid w:val="003839F9"/>
    <w:rsid w:val="00387C5A"/>
    <w:rsid w:val="003A44A9"/>
    <w:rsid w:val="003D1515"/>
    <w:rsid w:val="003F258B"/>
    <w:rsid w:val="00401C43"/>
    <w:rsid w:val="00414EC4"/>
    <w:rsid w:val="00420DF1"/>
    <w:rsid w:val="00452856"/>
    <w:rsid w:val="004623B1"/>
    <w:rsid w:val="00472084"/>
    <w:rsid w:val="00475688"/>
    <w:rsid w:val="0048028D"/>
    <w:rsid w:val="004F33EF"/>
    <w:rsid w:val="005134DC"/>
    <w:rsid w:val="005A0F7C"/>
    <w:rsid w:val="005C08AB"/>
    <w:rsid w:val="005C6722"/>
    <w:rsid w:val="005C70FA"/>
    <w:rsid w:val="006513BA"/>
    <w:rsid w:val="00657A78"/>
    <w:rsid w:val="006A2BD8"/>
    <w:rsid w:val="006B01F7"/>
    <w:rsid w:val="006B5BD9"/>
    <w:rsid w:val="007129AA"/>
    <w:rsid w:val="00752743"/>
    <w:rsid w:val="007A7AAB"/>
    <w:rsid w:val="007F3159"/>
    <w:rsid w:val="00893C9A"/>
    <w:rsid w:val="008A7672"/>
    <w:rsid w:val="008B3839"/>
    <w:rsid w:val="008D10A2"/>
    <w:rsid w:val="008F50E6"/>
    <w:rsid w:val="00904D31"/>
    <w:rsid w:val="009135E1"/>
    <w:rsid w:val="00987006"/>
    <w:rsid w:val="00993863"/>
    <w:rsid w:val="009A5076"/>
    <w:rsid w:val="009B6ABA"/>
    <w:rsid w:val="00AB5C3C"/>
    <w:rsid w:val="00AC3BD4"/>
    <w:rsid w:val="00B24568"/>
    <w:rsid w:val="00B24B24"/>
    <w:rsid w:val="00B469E6"/>
    <w:rsid w:val="00B50631"/>
    <w:rsid w:val="00B64312"/>
    <w:rsid w:val="00B95754"/>
    <w:rsid w:val="00C12AB7"/>
    <w:rsid w:val="00C36147"/>
    <w:rsid w:val="00C645AA"/>
    <w:rsid w:val="00C90EBE"/>
    <w:rsid w:val="00CC1833"/>
    <w:rsid w:val="00CF3525"/>
    <w:rsid w:val="00D35D65"/>
    <w:rsid w:val="00D62D00"/>
    <w:rsid w:val="00DA53E8"/>
    <w:rsid w:val="00DE6C81"/>
    <w:rsid w:val="00E4614D"/>
    <w:rsid w:val="00EB345D"/>
    <w:rsid w:val="00EC4CCC"/>
    <w:rsid w:val="00EF69A6"/>
    <w:rsid w:val="00F2323D"/>
    <w:rsid w:val="00F23E6E"/>
    <w:rsid w:val="00F27130"/>
    <w:rsid w:val="00FD1C40"/>
    <w:rsid w:val="00FF3488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35A2"/>
  <w15:docId w15:val="{E7B757FB-DEF7-478D-90A3-487C70F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1C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100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2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0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lainmarchand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0AF4-0CEF-4EBD-BCAB-A875E209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2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Haenecour Jean</dc:creator>
  <cp:lastModifiedBy>Aurélia Faranna</cp:lastModifiedBy>
  <cp:revision>9</cp:revision>
  <cp:lastPrinted>2017-07-28T06:57:00Z</cp:lastPrinted>
  <dcterms:created xsi:type="dcterms:W3CDTF">2017-07-28T07:13:00Z</dcterms:created>
  <dcterms:modified xsi:type="dcterms:W3CDTF">2023-11-08T13:20:00Z</dcterms:modified>
</cp:coreProperties>
</file>